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437/QĐ-BLĐTBXH năm 2025 công bố danh mục thủ tục hành chính tiếp nhận tại Bộ phận Tiếp nhận và Trả kết quả giải quyết thủ tục hành chính theo cơ chế một cửa, một cửa liên thông tại Tổng cục Giáo dục nghề nghiệp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437/QĐ-BLĐTBXH</w:t>
      </w:r>
    </w:p>
    <w:p>
      <w:r>
        <w:t>Hà Nội, ngày 20 tháng 02 năm 2025</w:t>
      </w:r>
    </w:p>
    <w:p>
      <w:r>
        <w:t>QUYẾT ĐỊNH</w:t>
      </w:r>
    </w:p>
    <w:p>
      <w:r>
        <w:t>VỀ VIỆC CÔNG BỐ DANH MỤC THỦ TỤC HÀNH CHÍNH TIẾP NHẬN TẠI BỘ PHẬN TIẾP NHẬN VÀ TRẢ KẾT QUẢ GIẢI QUYẾT THỦ TỤC HÀNH CHÍNH THEO CƠ CHẾ MỘT CỬA, MỘT CỬA LIÊN THÔNG TẠI TỔNG CỤC GIÁO DỤC NGHỀ NGHIỆP</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1460/QĐ-LĐTBXH ngày 23 tháng 10 năm 2018 của Bộ trưởng Bộ Lao động - Thương binh và Xã hội ban hành Kế hoạch thực hiện Nghị định số 61/2018/NĐ-CP ngày 23 tháng 04 năm 2018 của Chính phủ về việc thực hiện cơ chế một cửa, một cửa liên thông trong giải quyết thủ tục hành chính của Bộ Lao động - Thương binh và Xã hội;</w:t>
      </w:r>
    </w:p>
    <w:p>
      <w:r>
        <w:t>Căn cứ Quyết định số 981/QĐ-LĐTBXH ngày 10/7/2019 của Bộ trưởng Bộ Lao động - Thương binh và Xã hội về việc công bố thủ tục hành chính mới ban hành, được sửa đổi, bổ sung lĩnh vực giáo dục nghề nghiệp thuộc phạm vi chức năng quản lý của Bộ Lao động - Thương binh và Xã hội;</w:t>
      </w:r>
    </w:p>
    <w:p>
      <w:r>
        <w:t>Căn cứ Quyết định số 1396/QĐ-LĐTBXH ngày 13/12/2021 của Bộ trưởng Bộ Lao động - Thương binh và Xã hội về việc công bố thủ tục hành chính mới ban hành, thủ tục hành chính được bãi bỏ về lĩnh vực giáo dục nghề nghiệp thuộc phạm vi chức năng quản lý nhà nước của Bộ Lao động - Thương binh và Xã hội;</w:t>
      </w:r>
    </w:p>
    <w:p>
      <w:r>
        <w:t>Căn cứ Quyết định số 445/QĐ-LĐTBXH ngày 30/5/2022 của Bộ trưởng Bộ Lao động - Thương binh và Xã hội về việc công bố thủ tục hành chính mới ban hành; thủ tục hành chính được sửa đổi, bổ sung; thủ tục hành chính được bãi bỏ về lĩnh vực giáo dục nghề nghiệp thuộc phạm vi chức năng quản lý nhà nước của Bộ Lao động - Thương binh và Xã hội;</w:t>
      </w:r>
    </w:p>
    <w:p>
      <w:r>
        <w:t>Căn cứ Quyết định số 219/QĐ-LĐTBXH ngày 03/3/2023 của Bộ trưởng Bộ Lao động - Thương binh và Xã hội về việc công bố thủ tục hành chính được sửa đổi, bổ sung về lĩnh vực giáo dục nghề nghiệp thuộc phạm vi chức năng quản lý nhà nước của Bộ Lao động - Thương binh và Xã hội;</w:t>
      </w:r>
    </w:p>
    <w:p>
      <w:r>
        <w:t>Căn cứ Quyết định số 922/QĐ-BLĐTBXH ngày 12/7/2024 của Bộ trưởng Bộ Lao động - Thương binh và Xã hội về việc công bố thủ tục hành chính sửa đổi, bổ sung lĩnh vực giáo dục nghề nghiệp thuộc phạm vi chức năng quản lý nhà nước của Bộ Lao động - Thương binh và Xã hội;</w:t>
      </w:r>
    </w:p>
    <w:p>
      <w:r>
        <w:t>Theo đề nghị của Tổng cục trưởng Tổng cục Giáo dục nghề nghiệp và Chánh Văn phòng Bộ.</w:t>
      </w:r>
    </w:p>
    <w:p>
      <w:r>
        <w:t>QUYẾT ĐỊNH:</w:t>
      </w:r>
    </w:p>
    <w:p>
      <w:r>
        <w:t>Điều 1.  Công bố kèm theo Quyết định này danh mục thủ tục hành chính tiếp nhận tại Bộ phận Tiếp nhận và Trả kết quả giải quyết thủ tục hành chính theo cơ chế một cửa, một cửa liên thông tại Tổng cục Giáo dục nghề nghiệp.</w:t>
      </w:r>
    </w:p>
    <w:p>
      <w:r>
        <w:t>Điều 2.  Quyết định này có hiệu lực thi hành kể từ ngày ký.</w:t>
      </w:r>
    </w:p>
    <w:p>
      <w:r>
        <w:t>Điều 3.  Chánh Văn phòng Bộ, Tổng cục trưởng Tổng cục Giáo dục nghề nghiệp và Thủ trưởng các đơn vị có liên quan chịu trách nhiệm thi hành Quyết định này./.</w:t>
      </w:r>
    </w:p>
    <w:p>
      <w:r>
        <w:t>Nơi nhận:</w:t>
      </w:r>
    </w:p>
    <w:p>
      <w:r>
        <w:t>- Như Điều 3;</w:t>
      </w:r>
    </w:p>
    <w:p>
      <w:r>
        <w:t>- Bộ trưởng (để b/c);</w:t>
      </w:r>
    </w:p>
    <w:p>
      <w:r>
        <w:t>- Các Thứ trưởng;</w:t>
      </w:r>
    </w:p>
    <w:p>
      <w:r>
        <w:t>- Văn phòng Chính phủ (Cục KSTTHC);</w:t>
      </w:r>
    </w:p>
    <w:p>
      <w:r>
        <w:t>- Văn phòng Bộ;</w:t>
      </w:r>
    </w:p>
    <w:p>
      <w:r>
        <w:t>- Cổng TTĐT Bộ LĐTBXH (để đăng tải);</w:t>
      </w:r>
    </w:p>
    <w:p>
      <w:r>
        <w:t>- Trang TTĐT TCGDNN (để đăng tải);</w:t>
      </w:r>
    </w:p>
    <w:p>
      <w:r>
        <w:t>- Lưu: VT, TCGDNN.</w:t>
      </w:r>
    </w:p>
    <w:p>
      <w:r>
        <w:t>KT. BỘ TRƯỞNG</w:t>
      </w:r>
    </w:p>
    <w:p>
      <w:r>
        <w:t>THỨ TRƯỞNG</w:t>
      </w:r>
    </w:p>
    <w:p>
      <w:r>
        <w:t>Lê Tấn Dũng</w:t>
      </w:r>
    </w:p>
    <w:p>
      <w:r>
        <w:t>PHỤ LỤC</w:t>
      </w:r>
    </w:p>
    <w:p>
      <w:r>
        <w:t>DANH MỤC THỦ TỤC HÀNH CHÍNH TIẾP NHẬN TẠI BỘ PHẬN TIẾP NHẬN VÀ TRẢ KẾT QUẢ GIẢI QUYẾT THỦ TỤC HÀNH CHÍNH THEO CƠ CHẾ MỘT CỬA, MỘT CỬA LIÊN THÔNG TẠI TỔNG CỤC GIÁO DỤC NGHỀ NGHIỆP</w:t>
      </w:r>
    </w:p>
    <w:p>
      <w:r>
        <w:t>(Ban hành kèm theo Quyết định số 437/QĐ-BLĐTBXH ngày 20 tháng 02 năm 2025 của Bộ trưởng Bộ Lao động - Thương binh và xã hội)</w:t>
      </w:r>
    </w:p>
    <w:p>
      <w:r>
        <w:t>STT</w:t>
      </w:r>
    </w:p>
    <w:p>
      <w:r>
        <w:t>Mã số   TTHC</w:t>
      </w:r>
    </w:p>
    <w:p>
      <w:r>
        <w:t>Tên thủ tục hành chính</w:t>
      </w:r>
    </w:p>
    <w:p>
      <w:r>
        <w:t>Quyết định công bố</w:t>
      </w:r>
    </w:p>
    <w:p>
      <w:r>
        <w:t>1</w:t>
      </w:r>
    </w:p>
    <w:p>
      <w:r>
        <w:t>2.000250</w:t>
      </w:r>
    </w:p>
    <w:p>
      <w:r>
        <w:t>Cấp, cấp lại, cấp đổi, bổ sung giấy chứng nhận hoạt động đánh giá, cấp chứng chỉ kỹ năng nghề quốc gia</w:t>
      </w:r>
    </w:p>
    <w:p>
      <w:r>
        <w:t>Quyết định số 922/QĐ-BLĐTBXH ngày 12/7/2024</w:t>
      </w:r>
    </w:p>
    <w:p>
      <w:r>
        <w:t>2</w:t>
      </w:r>
    </w:p>
    <w:p>
      <w:r>
        <w:t>1.000567</w:t>
      </w:r>
    </w:p>
    <w:p>
      <w:r>
        <w:t>Cấp, cấp lại, cấp đổi, bổ sung thẻ đánh giá viên kỹ năng nghề quốc gia</w:t>
      </w:r>
    </w:p>
    <w:p>
      <w:r>
        <w:t>Quyết định số 922/QĐ-BLĐTBXH ngày 12/7/2024</w:t>
      </w:r>
    </w:p>
    <w:p>
      <w:r>
        <w:t>3</w:t>
      </w:r>
    </w:p>
    <w:p>
      <w:r>
        <w:t>1.000546</w:t>
      </w:r>
    </w:p>
    <w:p>
      <w:r>
        <w:t>Cấp, đổi, cấp lại chứng chỉ kỹ năng nghề quốc gia</w:t>
      </w:r>
    </w:p>
    <w:p>
      <w:r>
        <w:t>Quyết định số 922/QĐ-BLĐTBXH ngày 12/7/2024</w:t>
      </w:r>
    </w:p>
    <w:p>
      <w:r>
        <w:t>4</w:t>
      </w:r>
    </w:p>
    <w:p>
      <w:r>
        <w:t>1.000298</w:t>
      </w:r>
    </w:p>
    <w:p>
      <w:r>
        <w:t>Cấp Giấy chứng nhận đủ điều kiện hoạt động kiểm định chất lượng giáo dục nghề nghiệp</w:t>
      </w:r>
    </w:p>
    <w:p>
      <w:r>
        <w:t>Quyết định số 219/QĐ-LĐTBXH ngày 03/3/2023</w:t>
      </w:r>
    </w:p>
    <w:p>
      <w:r>
        <w:t>5</w:t>
      </w:r>
    </w:p>
    <w:p>
      <w:r>
        <w:t>1.000295</w:t>
      </w:r>
    </w:p>
    <w:p>
      <w:r>
        <w:t>Cấp lại Giấy chứng nhận đủ điều kiện hoạt động kiểm định chất lượng giáo dục nghề nghiệp</w:t>
      </w:r>
    </w:p>
    <w:p>
      <w:r>
        <w:t>Quyết định số 219/QĐ-LĐTBXH ngày 03/3/2023</w:t>
      </w:r>
    </w:p>
    <w:p>
      <w:r>
        <w:t>6</w:t>
      </w:r>
    </w:p>
    <w:p>
      <w:r>
        <w:t>1.000293</w:t>
      </w:r>
    </w:p>
    <w:p>
      <w:r>
        <w:t>Cho phép tổ chức kiểm định tiếp tục hoạt động kiểm định chất lượng giáo dục nghề nghiệp khi nguyên nhân bị đình chỉ được khắc phục</w:t>
      </w:r>
    </w:p>
    <w:p>
      <w:r>
        <w:t>Quyết định số 219/QĐ-LĐTBXH ngày 03/3/2023</w:t>
      </w:r>
    </w:p>
    <w:p>
      <w:r>
        <w:t>7</w:t>
      </w:r>
    </w:p>
    <w:p>
      <w:r>
        <w:t>1.000291</w:t>
      </w:r>
    </w:p>
    <w:p>
      <w:r>
        <w:t>Thu hồi Giấy chứng nhận đủ điều kiện hoạt động kiểm định chất lượng giáo dục nghề nghiệp trong trường hợp tổ chức kiểm định đề nghị chấm dứt hoạt động kiểm định chất lượng giáo dục nghề nghiệp</w:t>
      </w:r>
    </w:p>
    <w:p>
      <w:r>
        <w:t>Quyết định số 219/QĐ-LĐTBXH ngày 03/3/2023</w:t>
      </w:r>
    </w:p>
    <w:p>
      <w:r>
        <w:t>8</w:t>
      </w:r>
    </w:p>
    <w:p>
      <w:r>
        <w:t>1.000286</w:t>
      </w:r>
    </w:p>
    <w:p>
      <w:r>
        <w:t>Cấp thẻ kiểm định viên chất lượng giáo dục nghề nghiệp</w:t>
      </w:r>
    </w:p>
    <w:p>
      <w:r>
        <w:t>Quyết định số 219/QĐ-LĐTBXH ngày 03/3/2023</w:t>
      </w:r>
    </w:p>
    <w:p>
      <w:r>
        <w:t>9</w:t>
      </w:r>
    </w:p>
    <w:p>
      <w:r>
        <w:t>1.000169</w:t>
      </w:r>
    </w:p>
    <w:p>
      <w:r>
        <w:t>Cấp lại thẻ kiểm định viên chất lượng giáo dục nghề nghiệp</w:t>
      </w:r>
    </w:p>
    <w:p>
      <w:r>
        <w:t>Quyết định số 219/QĐ-LĐTBXH ngày 03/3/2023</w:t>
      </w:r>
    </w:p>
    <w:p>
      <w:r>
        <w:t>10</w:t>
      </w:r>
    </w:p>
    <w:p>
      <w:r>
        <w:t>1.004474</w:t>
      </w:r>
    </w:p>
    <w:p>
      <w:r>
        <w:t>Thành lập trường cao đẳng</w:t>
      </w:r>
    </w:p>
    <w:p>
      <w:r>
        <w:t>Quyết định số 445/QĐ-LĐTBXH ngày 30/5/2022</w:t>
      </w:r>
    </w:p>
    <w:p>
      <w:r>
        <w:t>11</w:t>
      </w:r>
    </w:p>
    <w:p>
      <w:r>
        <w:t>1.000611</w:t>
      </w:r>
    </w:p>
    <w:p>
      <w:r>
        <w:t>Chia, tách, sáp nhập trường cao đẳng</w:t>
      </w:r>
    </w:p>
    <w:p>
      <w:r>
        <w:t>Quyết định số 445/QĐ-LĐTBXH ngày 30/5/2022</w:t>
      </w:r>
    </w:p>
    <w:p>
      <w:r>
        <w:t>12</w:t>
      </w:r>
    </w:p>
    <w:p>
      <w:r>
        <w:t>2.000245</w:t>
      </w:r>
    </w:p>
    <w:p>
      <w:r>
        <w:t>Giải thể trường cao đẳng</w:t>
      </w:r>
    </w:p>
    <w:p>
      <w:r>
        <w:t>Quyết định số 445/QĐ-LĐTBXH ngày 30/5/2022</w:t>
      </w:r>
    </w:p>
    <w:p>
      <w:r>
        <w:t>13</w:t>
      </w:r>
    </w:p>
    <w:p>
      <w:r>
        <w:t>2.001686</w:t>
      </w:r>
    </w:p>
    <w:p>
      <w:r>
        <w:t>Chấm dứt hoạt động phân hiệu của trường cao đẳng</w:t>
      </w:r>
    </w:p>
    <w:p>
      <w:r>
        <w:t>Quyết định số 445/QĐ-LĐTBXH ngày 30/5/2022</w:t>
      </w:r>
    </w:p>
    <w:p>
      <w:r>
        <w:t>14</w:t>
      </w:r>
    </w:p>
    <w:p>
      <w:r>
        <w:t>1.000257</w:t>
      </w:r>
    </w:p>
    <w:p>
      <w:r>
        <w:t>Đổi tên trường cao đẳng</w:t>
      </w:r>
    </w:p>
    <w:p>
      <w:r>
        <w:t>Quyết định số 445/QĐ-LĐTBXH ngày 30/5/2022</w:t>
      </w:r>
    </w:p>
    <w:p>
      <w:r>
        <w:t>15</w:t>
      </w:r>
    </w:p>
    <w:p>
      <w:r>
        <w:t>1.000252</w:t>
      </w:r>
    </w:p>
    <w:p>
      <w:r>
        <w:t>Cấp giấy chứng nhận đăng ký hoạt động giáo dục nghề nghiệp đối với trường cao đẳng</w:t>
      </w:r>
    </w:p>
    <w:p>
      <w:r>
        <w:t>Quyết định số 445/QĐ-LĐTBXH ngày 30/5/2022</w:t>
      </w:r>
    </w:p>
    <w:p>
      <w:r>
        <w:t>16</w:t>
      </w:r>
    </w:p>
    <w:p>
      <w:r>
        <w:t>1.000249</w:t>
      </w:r>
    </w:p>
    <w:p>
      <w:r>
        <w:t>Cấp giấy chứng nhận đăng ký bổ sung hoạt động giáo dục nghề nghiệp đối với trường cao đẳng</w:t>
      </w:r>
    </w:p>
    <w:p>
      <w:r>
        <w:t>Quyết định số 445/QĐ-LĐTBXH ngày 30/5/2022</w:t>
      </w:r>
    </w:p>
    <w:p>
      <w:r>
        <w:t>17</w:t>
      </w:r>
    </w:p>
    <w:p>
      <w:r>
        <w:t>1.005293</w:t>
      </w:r>
    </w:p>
    <w:p>
      <w:r>
        <w:t>Cho phép thành lập trường cao đẳng có vốn đầu tư nước ngoài; trường cao đẳng có vốn đầu tư nước ngoài hoạt động không vì lợi nhuận</w:t>
      </w:r>
    </w:p>
    <w:p>
      <w:r>
        <w:t>Quyết định số 445/QĐ-LĐTBXH ngày 30/5/2022</w:t>
      </w:r>
    </w:p>
    <w:p>
      <w:r>
        <w:t>18</w:t>
      </w:r>
    </w:p>
    <w:p>
      <w:r>
        <w:t>1.000174</w:t>
      </w:r>
    </w:p>
    <w:p>
      <w:r>
        <w:t>Chia, tách, sáp nhập trường cao đẳng có vốn đầu tư nước ngoài</w:t>
      </w:r>
    </w:p>
    <w:p>
      <w:r>
        <w:t>Quyết định số 445/QĐ-LĐTBXH ngày 30/5/2022</w:t>
      </w:r>
    </w:p>
    <w:p>
      <w:r>
        <w:t>19</w:t>
      </w:r>
    </w:p>
    <w:p>
      <w:r>
        <w:t>1.000367</w:t>
      </w:r>
    </w:p>
    <w:p>
      <w:r>
        <w:t>Đổi tên trường cao đẳng có vốn đầu tư nước ngoài</w:t>
      </w:r>
    </w:p>
    <w:p>
      <w:r>
        <w:t>Quyết định số 445/QĐ-LĐTBXH ngày 30/5/2022</w:t>
      </w:r>
    </w:p>
    <w:p>
      <w:r>
        <w:t>20</w:t>
      </w:r>
    </w:p>
    <w:p>
      <w:r>
        <w:t>1.000179</w:t>
      </w:r>
    </w:p>
    <w:p>
      <w:r>
        <w:t>Cấp Giấy chứng nhận đăng ký hoạt động liên kết đào tạo với nước ngoài đối với trường cao đẳng</w:t>
      </w:r>
    </w:p>
    <w:p>
      <w:r>
        <w:t>Quyết định số 445/QĐ-LĐTBXH ngày 30/5/2022</w:t>
      </w:r>
    </w:p>
    <w:p>
      <w:r>
        <w:t>21</w:t>
      </w:r>
    </w:p>
    <w:p>
      <w:r>
        <w:t>1.000177</w:t>
      </w:r>
    </w:p>
    <w:p>
      <w:r>
        <w:t>Cho phép thành lập phân hiệu của trường cao đẳng có vốn đầu tư nước ngoài</w:t>
      </w:r>
    </w:p>
    <w:p>
      <w:r>
        <w:t>Quyết định số 445/QĐ-LĐTBXH ngày 30/5/2022</w:t>
      </w:r>
    </w:p>
    <w:p>
      <w:r>
        <w:t>22</w:t>
      </w:r>
    </w:p>
    <w:p>
      <w:r>
        <w:t>2.000170</w:t>
      </w:r>
    </w:p>
    <w:p>
      <w:r>
        <w:t>Giải thể trường cao đẳng có vốn đầu tư nước ngoài; chấm dứt hoạt động phân hiệu của trường cao đẳng có vốn đầu tư nước ngoài</w:t>
      </w:r>
    </w:p>
    <w:p>
      <w:r>
        <w:t>Quyết định số 445/QĐ-LĐTBXH ngày 30/5/2022</w:t>
      </w:r>
    </w:p>
    <w:p>
      <w:r>
        <w:t>23</w:t>
      </w:r>
    </w:p>
    <w:p>
      <w:r>
        <w:t>1.000159</w:t>
      </w:r>
    </w:p>
    <w:p>
      <w:r>
        <w:t>Sửa đổi, bổ sung, gia hạn và cấp lại giấy phép thành lập văn phòng đại diện của tổ chức, cơ sở giáo dục nghề nghiệp nước ngoài tại Việt Nam</w:t>
      </w:r>
    </w:p>
    <w:p>
      <w:r>
        <w:t>Quyết định số 445/QĐ-LĐTBXH ngày 30/5/2022</w:t>
      </w:r>
    </w:p>
    <w:p>
      <w:r>
        <w:t>24</w:t>
      </w:r>
    </w:p>
    <w:p>
      <w:r>
        <w:t>1.000145</w:t>
      </w:r>
    </w:p>
    <w:p>
      <w:r>
        <w:t>Cho phép thành lập trường cao đẳng tư thục hoạt động không vì lợi nhuận</w:t>
      </w:r>
    </w:p>
    <w:p>
      <w:r>
        <w:t>Quyết định số 445/QĐ-LĐTBXH ngày 30/5/2022</w:t>
      </w:r>
    </w:p>
    <w:p>
      <w:r>
        <w:t>25</w:t>
      </w:r>
    </w:p>
    <w:p>
      <w:r>
        <w:t>1.000561</w:t>
      </w:r>
    </w:p>
    <w:p>
      <w:r>
        <w:t>Công nhận trường cao đẳng tư thục, trường cao đẳng có vốn đầu tư nước ngoài chuyển sang hoạt động không vì lợi nhuận</w:t>
      </w:r>
    </w:p>
    <w:p>
      <w:r>
        <w:t>Quyết định số 445/QĐ-LĐTBXH ngày 30/5/2022</w:t>
      </w:r>
    </w:p>
    <w:p>
      <w:r>
        <w:t>26</w:t>
      </w:r>
    </w:p>
    <w:p>
      <w:r>
        <w:t>1.010924</w:t>
      </w:r>
    </w:p>
    <w:p>
      <w:r>
        <w:t>Thành lập, cho phép thành lập phân hiệu của trường cao đẳng</w:t>
      </w:r>
    </w:p>
    <w:p>
      <w:r>
        <w:t>Quyết định số 445/QĐ-LĐTBXH ngày 30/5/2022</w:t>
      </w:r>
    </w:p>
    <w:p>
      <w:r>
        <w:t>27</w:t>
      </w:r>
    </w:p>
    <w:p>
      <w:r>
        <w:t>1.010926</w:t>
      </w:r>
    </w:p>
    <w:p>
      <w:r>
        <w:t>Chấm dứt hoạt động liên kết đào tạo với nước ngoài của trường cao đẳng</w:t>
      </w:r>
    </w:p>
    <w:p>
      <w:r>
        <w:t>Quyết định số 445/QĐ-LĐTBXH ngày 30/5/2022</w:t>
      </w:r>
    </w:p>
    <w:p>
      <w:r>
        <w:t>28</w:t>
      </w:r>
    </w:p>
    <w:p>
      <w:r>
        <w:t>1.010580</w:t>
      </w:r>
    </w:p>
    <w:p>
      <w:r>
        <w:t>Công nhận hội đồng quản trị trường cao đẳng tư thục</w:t>
      </w:r>
    </w:p>
    <w:p>
      <w:r>
        <w:t>Quyết định số 1396/QĐ-LĐTBXH ngày 13/12/2021</w:t>
      </w:r>
    </w:p>
    <w:p>
      <w:r>
        <w:t>29</w:t>
      </w:r>
    </w:p>
    <w:p>
      <w:r>
        <w:t>1.010581</w:t>
      </w:r>
    </w:p>
    <w:p>
      <w:r>
        <w:t>Thay thế chủ tịch, thư ký, thành viên hội đồng quản trị trường cao đẳng tư thục; chấm dứt hoạt động hội đồng quản trị</w:t>
      </w:r>
    </w:p>
    <w:p>
      <w:r>
        <w:t>Quyết định số 1396/QĐ-LĐTBXH ngày 13/12/2021</w:t>
      </w:r>
    </w:p>
    <w:p>
      <w:r>
        <w:t>30</w:t>
      </w:r>
    </w:p>
    <w:p>
      <w:r>
        <w:t>1.010582</w:t>
      </w:r>
    </w:p>
    <w:p>
      <w:r>
        <w:t>Công nhận hiệu trưởng trường cao đẳng tư thục</w:t>
      </w:r>
    </w:p>
    <w:p>
      <w:r>
        <w:t>Quyết định số 1396/QĐ-LĐTBXH ngày 13/12/2021</w:t>
      </w:r>
    </w:p>
    <w:p>
      <w:r>
        <w:t>31</w:t>
      </w:r>
    </w:p>
    <w:p>
      <w:r>
        <w:t>1.010583</w:t>
      </w:r>
    </w:p>
    <w:p>
      <w:r>
        <w:t>Thôi công nhận hiệu trưởng trường cao đẳng tư thục</w:t>
      </w:r>
    </w:p>
    <w:p>
      <w:r>
        <w:t>Quyết định số 1396/QĐ-LĐTBXH ngày 13/12/2021</w:t>
      </w:r>
    </w:p>
    <w:p>
      <w:r>
        <w:t>32</w:t>
      </w:r>
    </w:p>
    <w:p>
      <w:r>
        <w:t>2.000130</w:t>
      </w:r>
    </w:p>
    <w:p>
      <w:r>
        <w:t>Thành lập văn phòng đại diện của tổ chức, cơ sở giáo dục nghề nghiệp nước ngoài tại Việt Nam</w:t>
      </w:r>
    </w:p>
    <w:p>
      <w:r>
        <w:t>Quyết định số 981/QĐ-LĐTBXH ngày 10/7/2019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