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4304/QĐ-UBND năm 2024 công bố Danh mục thủ tục hành chính được sửa đổi, bổ sung trong lĩnh vực Lao động thuộc thẩm quyền giải quyết của Sở Lao động - Thương binh và Xã hội, 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4304/QĐ-UBND</w:t>
      </w:r>
    </w:p>
    <w:p>
      <w:r>
        <w:t>Thanh Hóa, ngày 30 tháng 10 năm 2024</w:t>
      </w:r>
    </w:p>
    <w:p>
      <w:r>
        <w:t>QUYẾT ĐỊNH</w:t>
      </w:r>
    </w:p>
    <w:p>
      <w:r>
        <w:t>VỀ VIỆC CÔNG BỐ DANH MỤC THỦ TỤC HÀNH CHÍNH ĐƯỢC SỬA ĐỔI, BỔ SUNG TRONG LĨNH VỰC LAO ĐỘNG THUỘC THẨM QUYỀN GIẢI QUYẾT CỦA SỞ LAO ĐỘNG - THƯƠNG BINH VÀ XÃ HỘI, BAN QUẢN LÝ KHU KINH TẾ NGHI SƠN VÀ CÁC KHU CÔNG NGHIỆP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19/2024/QĐ-UBND ngày 20/6/2024 của UBND tỉnh Thanh Hoá sửa đổi, bổ sung một số điều của Quyết định số 50/2022/QĐ- UBND ngày14/10/2022 của UBND tỉnh Thanh Hóa quy định chức năng, nhiệm vụ, quyền hạn và cơ cấu tổ chức của Ban Quản lý Khu kinh tế Nghi Sơn và các Khu công nghiệp tỉnh Thanh Hóa;</w:t>
      </w:r>
    </w:p>
    <w:p>
      <w:r>
        <w:t>Theo đề nghị của Giám đốc Sở Lao động - Thương binh và Xã hội tại Tờ trình số 177/TTr-SLĐTBXH ngày 21 tháng 10 năm 2024.</w:t>
      </w:r>
    </w:p>
    <w:p>
      <w:r>
        <w:t>QUYẾT ĐỊNH:</w:t>
      </w:r>
    </w:p>
    <w:p>
      <w:r>
        <w:t>Điều 1.  Công bố kèm theo Quyết định này Danh mục 01 thủ tục hành chính được sửa đổi, bổ sung trong lĩnh vực Lao động thuộc thẩm quyền giải quyết của Sở Lao động - Thương binh và Xã hội, Ban Quản lý Khu kinh tế Nghi Sơn và các Khu công nghiệp tỉnh Thanh Hóa  (Có Danh mục kèm theo).</w:t>
      </w:r>
    </w:p>
    <w:p>
      <w:r>
        <w:t>Điều 2.  Giao Ban Quản lý khu kinh tế Nghi Sơn và các Khu công nghiệp xây dựng quy trình nội bộ giải quyết thủ tục hành chính gửi Trung tâm Phục vụ hành chính công tỉnh để xây dựng quy trình điện tử, trước ngày 01/11/2024.</w:t>
      </w:r>
    </w:p>
    <w:p>
      <w:r>
        <w:t>Điều 3.  Quyết định này có hiệu lực thi hành kể từ ngày ký.</w:t>
      </w:r>
    </w:p>
    <w:p>
      <w:r>
        <w:t>Chánh Văn phòng UBND tỉnh; Giám đốc Sở Lao động - Thương binh và Xã hội; Trưởng Ban Quản lý Khu kinh tế Nghi Sơn và các Khu công nghiệp; Giám đốc Trung tâm Phục vụ hành chính công tỉnh; Thủ trưởng các cơ quan, đơn vị và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ĐƯỢC SỬA ĐỔI, BỔ SUNG LĨNH VỰC LAO ĐỘNG THUỘC THẨM QUYỀN GIẢI QUYẾT CỦA SỞ LAO ĐỘNG - THƯƠNG BINH VÀ XÃ HỘI, BAN QUẢN LÝ KHU KINH TẾ NGHI SƠN VÀ CÁC KHU CÔNG NGHIỆP TỈNH THANH HÓA</w:t>
      </w:r>
    </w:p>
    <w:p>
      <w:r>
        <w:t>(kèm theo Quyết định số: 4304/QĐ-UBND ngày 30/10/2024 của Chủ tịch UBND tỉnh Thanh Hoá)</w:t>
      </w:r>
    </w:p>
    <w:p>
      <w:r>
        <w:t>Sửa đổi, bổ sung 01 TTHC trong lĩnh vực Lao động đã được công bố tại Quyết định số 1162/QĐ-UBND ngày 09/4/2021 của Chủ tịch UBND tỉnh về việc công bố Danh mục thủ tục hành chính mới ban hành; được sửa đổi, bổ sung; bị bãi bỏ lĩnh vực Lao động - Tiền lương thuộc thẩm quyền giải quyết của Sở Lao động - Thương binh và Xã hội, UBND cấp huyện tỉnh Thanh Hóa.</w:t>
      </w:r>
    </w:p>
    <w:p>
      <w:r>
        <w:t>TT</w:t>
      </w:r>
    </w:p>
    <w:p>
      <w:r>
        <w:t>Tên thủ tục hành chính</w:t>
      </w:r>
    </w:p>
    <w:p>
      <w:r>
        <w:t>(Mã TTHC)</w:t>
      </w:r>
    </w:p>
    <w:p>
      <w:r>
        <w:t>Thời hạn giải quyết</w:t>
      </w:r>
    </w:p>
    <w:p>
      <w:r>
        <w:t>Địa điểm thực hiện</w:t>
      </w:r>
    </w:p>
    <w:p>
      <w:r>
        <w:t>Phí, lệ phí</w:t>
      </w:r>
    </w:p>
    <w:p>
      <w:r>
        <w:t>Căn cứ pháp lý</w:t>
      </w:r>
    </w:p>
    <w:p>
      <w:r>
        <w:t>Nội dung sửa đổi bổ sung</w:t>
      </w:r>
    </w:p>
    <w:p>
      <w:r>
        <w:t>Thủ tục hành chính cấp tỉnh</w:t>
      </w:r>
    </w:p>
    <w:p>
      <w:r>
        <w:t>1</w:t>
      </w:r>
    </w:p>
    <w:p>
      <w:r>
        <w:t>Đăng ký nội quy lao động của doanh nghiệp (2.001955.000.00.00.H56)</w:t>
      </w:r>
    </w:p>
    <w:p>
      <w:r>
        <w:t>Trong thời hạn 07 ngày làm việc, kể từ ngày nhận được hồ sơ đăng ký nội quy lao động, nếu phát hiện nội quy lao động có quy định trái pháp luật thì Sở Lao động - Thương binh và Xã hội/ Ban quản lý Khu kinh tế Nghi Sơn và các Khu công nghiệp thông báo và hướng dẫn người sử dụng lao động sửa đổi, bổ sung, đăng ký lại nội quy lao động.</w:t>
      </w:r>
    </w:p>
    <w:p>
      <w:r>
        <w:t>- Bộ phận Tiếp nhận và Trả kết quả của Sở Lao động - Thương binh và Xã hội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w:t>
      </w:r>
    </w:p>
    <w:p>
      <w:r>
        <w:t>- Địa chỉ trực tuyến: https://dichvucong.thanhhoa.gov.vn (toàn trình).</w:t>
      </w:r>
    </w:p>
    <w:p>
      <w:r>
        <w:t>Không</w:t>
      </w:r>
    </w:p>
    <w:p>
      <w:r>
        <w:t>- Bộ luật Lao động năm 2019.</w:t>
      </w:r>
    </w:p>
    <w:p>
      <w:r>
        <w:t>- Nghị định số 145/2020/NĐ- CP ngày 14/12/2020 của Chính phủ quy định chi tiết và hướng dẫn thi hành một số điều của Bộ luật Lao động về điều kiện lao động và quan hệ lao động.</w:t>
      </w:r>
    </w:p>
    <w:p>
      <w:r>
        <w:t>- Quyết định số 50/QĐ- UBND ngày 14/10/2022 của Chủ tịch Ủy ban nhân dân tỉnh về chức năng, nhiệm vụ, quyền hạn và cơ cấu tổ chức của Ban Quản lý Khu kinh tế Nghi Sơn và các khu công nghiệp tỉnh Thanh Hóa;</w:t>
      </w:r>
    </w:p>
    <w:p>
      <w:r>
        <w:t>- Quyết định số 19/2024/QĐ- UBND ngày 20/6/2024 của UBND tỉnh Thanh Hoá về sửa đổi, bổ sung một số điều của Quyết định số 50/QĐ- UBND ngày14/10/2022 quy định chức năng, nhiệm vụ, quyền hạn và cơ cấu tổ chức của Ban Quản lý Khu kinh tế Nghi Sơn và các khu công nghiệp tỉnh Thanh Hóa.</w:t>
      </w:r>
    </w:p>
    <w:p>
      <w:r>
        <w:t>- Cơ quan thực hiện.</w:t>
      </w:r>
    </w:p>
    <w:p>
      <w:r>
        <w:t>- Căn cứ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