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4302/QĐ-UBND năm 2024 phê duyệt phương án đơn giản hóa thủ tục hành chính nội bộ trong lĩnh vực Tư pháp thuộc phạm vi, chức năng quản lý Nhà nước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