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4301/QĐ-BVHTTDL năm 2025 về Kế hoạch “Tổ chức lớp Tập huấn về mô hình chuyển đổi số báo chí hiệu quả”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4301/QĐ-BVHTTDL</w:t>
      </w:r>
    </w:p>
    <w:p>
      <w:r>
        <w:t>Hà Nội, ngày 12 tháng 11 năm 2025</w:t>
      </w:r>
    </w:p>
    <w:p>
      <w:r>
        <w:t>QUYẾT ĐỊNH</w:t>
      </w:r>
    </w:p>
    <w:p>
      <w:r>
        <w:t>BAN HÀNH KẾ HOẠCH “TỔ CHỨC LỚP TẬP HUẤN VỀ MÔ HÌNH CHUYỂN ĐỔI SỐ BÁO CHÍ HIỆU QUẢ”</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Quyết định số 348/QĐ-TTg ngày 06 tháng 4 năm 2023 của Thủ tướng Chính phủ phê duyệt Chiến lược chuyển đổi số báo chí đến năm 2025, định hướng đến năm 2030;</w:t>
      </w:r>
    </w:p>
    <w:p>
      <w:r>
        <w:t>Căn cứ Quyết định số 968/QĐ-BVHTTDL ngày 10 tháng 4 năm 2025 của Bộ trưởng Bộ Văn hóa, Thể thao và Du lịch về việc tổ chức các hoạt động chuyển đổi số báo chí năm 2025;</w:t>
      </w:r>
    </w:p>
    <w:p>
      <w:r>
        <w:t>Theo đề nghị của Cục trưởng Cục Báo chí.</w:t>
      </w:r>
    </w:p>
    <w:p>
      <w:r>
        <w:t>QUYẾT ĐỊNH:</w:t>
      </w:r>
    </w:p>
    <w:p>
      <w:r>
        <w:t>Điều 1.    Ban hành kèm theo Quyết định này Kế hoạch của Bộ Văn hóa, Thể thao và Du lịch về “Tổ chức lớp Tập huấn về mô hình chuyển đổi số báo chí hiệu quả”.</w:t>
      </w:r>
    </w:p>
    <w:p>
      <w:r>
        <w:t>Điều 2.    Quyết định này có hiệu lực thi hành kể từ ngày ký ban hành.</w:t>
      </w:r>
    </w:p>
    <w:p>
      <w:r>
        <w:t>Điều 3.    Chánh Văn phòng, Cục trưởng Cục Báo chí, Vụ trưởng Vụ Kế hoạch, Tài chính, Thủ trưởng các cơ quan, đơn vị, cá nhân liên quan chịu trách nhiệm thi hành Quyết định này./.</w:t>
      </w:r>
    </w:p>
    <w:p>
      <w:r>
        <w:t>Nơi nhận:</w:t>
      </w:r>
    </w:p>
    <w:p>
      <w:r>
        <w:t>- Như Điều 3;</w:t>
      </w:r>
    </w:p>
    <w:p>
      <w:r>
        <w:t>- Bộ trưởng Nguyễn Văn Hùng  (để báo cáo) ;</w:t>
      </w:r>
    </w:p>
    <w:p>
      <w:r>
        <w:t>- Thứ trưởng Thường trực Lê Hải Bình;</w:t>
      </w:r>
    </w:p>
    <w:p>
      <w:r>
        <w:t>- Lưu: VT, CBC, NTM (10).</w:t>
      </w:r>
    </w:p>
    <w:p>
      <w:r>
        <w:t>KT. BỘ TRƯỞNG</w:t>
      </w:r>
    </w:p>
    <w:p>
      <w:r>
        <w:t>THỨ TRƯỞNG THƯỜNG TRỰC</w:t>
      </w:r>
    </w:p>
    <w:p>
      <w:r>
        <w:t>Lê Hải Bình</w:t>
      </w:r>
    </w:p>
    <w:p>
      <w:r>
        <w:t>KẾ HOẠCH</w:t>
      </w:r>
    </w:p>
    <w:p>
      <w:r>
        <w:t>“TỔ CHỨC LỚP TẬP HUẤN VỀ MÔ HÌNH CHUYỂN ĐỔI SỐ BÁO CHÍ HIỆU QUẢ”</w:t>
      </w:r>
    </w:p>
    <w:p>
      <w:r>
        <w:t>(ban hành kèm theo Quyết định số 4301/QĐ-BVHTTDL ngày 12 tháng 11 năm 2025 của Bộ trưởng Bộ Văn hóa, Thể thao và Du lịch)</w:t>
      </w:r>
    </w:p>
    <w:p>
      <w:r>
        <w:t>Thực hiện Quyết định số 348/QĐ-TTg ngày 06 tháng 4 năm 2023 của Thủ tướng Chính phủ Phê duyệt Chiến lược chuyển đổi số báo chí đến năm 2025, định hướng đến năm 2030 và Quyết định số 968/QĐ-BVHTTDL ngày 10/4/2025 của Bộ Văn hóa, Thể thao và Du lịch về việc tổ chức các hoạt động chuyển đổi số báo chí năm 2025, Bộ Văn hóa, Thể thao và Du lịch (Bộ VHTTDL) ban hành Kế hoạch “Tổ chức lớp tập huấn về mô hình chuyển đổi số báo chí hiệu quả”.</w:t>
      </w:r>
    </w:p>
    <w:p>
      <w:r>
        <w:t>I. MỤC ĐÍCH, YÊU CẦU</w:t>
      </w:r>
    </w:p>
    <w:p>
      <w:r>
        <w:t>1. Triển khai hiệu quả Chiến lược chuyển đổi số báo chí đến năm 2025, định hướng đến năm 2030 được ban hành tại Quyết định số 348/QĐ-TTg ngày 06/4/2023 của Thủ tướng Chính phủ.</w:t>
      </w:r>
    </w:p>
    <w:p>
      <w:r>
        <w:t>2. Mời các chuyên gia tại một số cơ quan báo chí có mức độ trưởng thành chuyển đổi số báo chí đạt mức Xuất sắc năm 2024 trao đổi, chia sẻ nhằm tạo sự thúc đẩy, gợi mở các giải pháp chuyển đổi số cho các cơ quan báo chí.</w:t>
      </w:r>
    </w:p>
    <w:p>
      <w:r>
        <w:t>3. Cung cấp kiến thức, kỹ năng, việc triển khai các mô hình, cách làm hiệu quả hỗ trợ các cơ quan báo chí chuyển đổi số phù hợp với bối cảnh của từng cơ quan.</w:t>
      </w:r>
    </w:p>
    <w:p>
      <w:r>
        <w:t>II. DỰ KIẾN KẾT QUẢ</w:t>
      </w:r>
    </w:p>
    <w:p>
      <w:r>
        <w:t>1. Trao đổi, chia sẻ về những vấn đề nghiệp vụ đang là mối quan tâm hàng đầu của các tòa soạn, trong đó có chuyển đổi số, từ đó cùng kiến tạo, đề xuất giải pháp giúp cơ quan báo chí hoạt động hiệu quả hơn, thích ứng tốt hơn với các xu thế công nghệ truyền thông mới.</w:t>
      </w:r>
    </w:p>
    <w:p>
      <w:r>
        <w:t>2. Lập chiến lược phù hợp để tìm ra mô hình chuyển đổi số hiệu quả, từ đó phát triển doanh thu quảng cáo kỹ thuật số hiệu quả và phù hợp.</w:t>
      </w:r>
    </w:p>
    <w:p>
      <w:r>
        <w:t>3. Tăng cường giao lưu, gặp gỡ, trao đổi, chia sẻ kinh nghiệm giữa lãnh đạo các cơ quan quản lý, lãnh đạo cơ quan báo chí, những người làm báo, chuyên gia truyền thông, công nghệ.</w:t>
      </w:r>
    </w:p>
    <w:p>
      <w:r>
        <w:t>III. THÔNG TIN CỤ THỂ VỀ LỚP TẬP HUẤN</w:t>
      </w:r>
    </w:p>
    <w:p>
      <w:r>
        <w:t>1. Thời gian, địa điểm:</w:t>
      </w:r>
    </w:p>
    <w:p>
      <w:r>
        <w:t>- Thời gian: Ngày 24 - 25/11/2025.</w:t>
      </w:r>
    </w:p>
    <w:p>
      <w:r>
        <w:t>- Địa điểm: Toàn quốc.</w:t>
      </w:r>
    </w:p>
    <w:p>
      <w:r>
        <w:t>2. Đơn vị tổ chức:  Cục Báo chí, Bộ Văn hóa, Thể thao và Du lịch.</w:t>
      </w:r>
    </w:p>
    <w:p>
      <w:r>
        <w:t>3. Đơn vị phối hợp:  Trung tâm đào tạo Bưu chính viễn thông, Học viện Công nghệ Bưu chính Viễn thông.</w:t>
      </w:r>
    </w:p>
    <w:p>
      <w:r>
        <w:t>4. Hình thức:  Trực tiếp kết hợp trực tuyến (bao gồm 01 điểm cầu chính và điểm cầu tại các cơ quan báo chí lớn trên cả nước).</w:t>
      </w:r>
    </w:p>
    <w:p>
      <w:r>
        <w:t>Khu vực</w:t>
      </w:r>
    </w:p>
    <w:p>
      <w:r>
        <w:t>Số lượng</w:t>
      </w:r>
    </w:p>
    <w:p>
      <w:r>
        <w:t>Hình thức</w:t>
      </w:r>
    </w:p>
    <w:p>
      <w:r>
        <w:t>Học viên</w:t>
      </w:r>
    </w:p>
    <w:p>
      <w:r>
        <w:t>Vai trò</w:t>
      </w:r>
    </w:p>
    <w:p>
      <w:r>
        <w:t>Điểm cầu Chính (Học viện CNBCVT, Hà Nội)</w:t>
      </w:r>
    </w:p>
    <w:p>
      <w:r>
        <w:t>1</w:t>
      </w:r>
    </w:p>
    <w:p>
      <w:r>
        <w:t>Trực tiếp</w:t>
      </w:r>
    </w:p>
    <w:p>
      <w:r>
        <w:t>(Host/Studio)</w:t>
      </w:r>
    </w:p>
    <w:p>
      <w:r>
        <w:t>300 người</w:t>
      </w:r>
    </w:p>
    <w:p>
      <w:r>
        <w:t>Nơi tổ chức, trình bày nội dung, điều hành sự kiện.</w:t>
      </w:r>
    </w:p>
    <w:p>
      <w:r>
        <w:t>Điểm cầu Vệ tinh (tối thiểu 33 điểm tại các cơ quan báo chí lớn.</w:t>
      </w:r>
    </w:p>
    <w:p>
      <w:r>
        <w:t>33</w:t>
      </w:r>
    </w:p>
    <w:p>
      <w:r>
        <w:t>Trực tuyến</w:t>
      </w:r>
    </w:p>
    <w:p>
      <w:r>
        <w:t>~ 20 đến 24 người/ điểm cầu (Tổng ~ 800 người)</w:t>
      </w:r>
    </w:p>
    <w:p>
      <w:r>
        <w:t>Nơi tiếp nhận tín hiệu, tổ chức học viên theo dõi, thảo luận tại chỗ.</w:t>
      </w:r>
    </w:p>
    <w:p>
      <w:r>
        <w:t>Tổng cộng</w:t>
      </w:r>
    </w:p>
    <w:p>
      <w:r>
        <w:t>34</w:t>
      </w:r>
    </w:p>
    <w:p>
      <w:r>
        <w:t>Trực tiếp &amp; Trực tuyến</w:t>
      </w:r>
    </w:p>
    <w:p>
      <w:r>
        <w:t>~1000 người</w:t>
      </w:r>
    </w:p>
    <w:p>
      <w:r>
        <w:t>4.1. Điểm cầu Học viện Công nghệ Bưu chính Viễn thông</w:t>
      </w:r>
    </w:p>
    <w:p>
      <w:r>
        <w:t>Hạng mục</w:t>
      </w:r>
    </w:p>
    <w:p>
      <w:r>
        <w:t>Số lượng</w:t>
      </w:r>
    </w:p>
    <w:p>
      <w:r>
        <w:t>Yêu cầu Kỹ thuật và Phục vụ</w:t>
      </w:r>
    </w:p>
    <w:p>
      <w:r>
        <w:t>Hội trường</w:t>
      </w:r>
    </w:p>
    <w:p>
      <w:r>
        <w:t>1</w:t>
      </w:r>
    </w:p>
    <w:p>
      <w:r>
        <w:t>Sức chứa tối thiểu 300 người. Đảm bảo phòng chống cháy nổ, an ninh.</w:t>
      </w:r>
    </w:p>
    <w:p>
      <w:r>
        <w:t>Hệ thống Âm thanh</w:t>
      </w:r>
    </w:p>
    <w:p>
      <w:r>
        <w:t>01 bộ</w:t>
      </w:r>
    </w:p>
    <w:p>
      <w:r>
        <w:t>Âm thanh lớn, rõ ràng, có micro bục, micro cài áo (cho diễn giả) và micro không dây (cho học viên đặt câu hỏi).</w:t>
      </w:r>
    </w:p>
    <w:p>
      <w:r>
        <w:t>Hệ thống Trực tuyến (Studio)</w:t>
      </w:r>
    </w:p>
    <w:p>
      <w:r>
        <w:t>01 bộ</w:t>
      </w:r>
    </w:p>
    <w:p>
      <w:r>
        <w:t>Máy tính/Máy chủ ổn định để điều hành. Camera chuyên dụng (PTZ) chất lượng Full</w:t>
      </w:r>
    </w:p>
    <w:p>
      <w:r>
        <w:t>HD trở lên. Đường truyền Internet tốc độ cao (dùng cáp quang riêng) có dự phòng để tránh gián đoạn truyền tải tới 33 điểm cầu.</w:t>
      </w:r>
    </w:p>
    <w:p>
      <w:r>
        <w:t>Hệ thống trình chiếu</w:t>
      </w:r>
    </w:p>
    <w:p>
      <w:r>
        <w:t>01</w:t>
      </w:r>
    </w:p>
    <w:p>
      <w:r>
        <w:t>Màn hình LED lớn hoặc 02 máy chiếu công suất cao (Full HD) để học viên trực tiếp theo dõi.</w:t>
      </w:r>
    </w:p>
    <w:p>
      <w:r>
        <w:t>Kỹ thuật</w:t>
      </w:r>
    </w:p>
    <w:p>
      <w:r>
        <w:t>02 – 03 người</w:t>
      </w:r>
    </w:p>
    <w:p>
      <w:r>
        <w:t>Trực điều hành kỹ thuật truyền dẫn, hỗ trợ diễn giả, và quản lý học viên trực tiếp.</w:t>
      </w:r>
    </w:p>
    <w:p>
      <w:r>
        <w:t>4.2. Điểm cầu Vệ tinh (33 địa điểm) tại các cơ quan báo chí lớn</w:t>
      </w:r>
    </w:p>
    <w:p>
      <w:r>
        <w:t>Hạng mục</w:t>
      </w:r>
    </w:p>
    <w:p>
      <w:r>
        <w:t>Số lượng</w:t>
      </w:r>
    </w:p>
    <w:p>
      <w:r>
        <w:t>Yêu cầu Kỹ thuật và Hoạt động</w:t>
      </w:r>
    </w:p>
    <w:p>
      <w:r>
        <w:t>Phòng học/Phòng họp</w:t>
      </w:r>
    </w:p>
    <w:p>
      <w:r>
        <w:t>01 phòng/điểm</w:t>
      </w:r>
    </w:p>
    <w:p>
      <w:r>
        <w:t>Sức chứa tối thiểu 30 người (đảm bảo giãn</w:t>
      </w:r>
    </w:p>
    <w:p>
      <w:r>
        <w:t>cách/thoải mái cho thảo luận nhóm).</w:t>
      </w:r>
    </w:p>
    <w:p>
      <w:r>
        <w:t>Thiết bị tiếp nhận tín hiệu</w:t>
      </w:r>
    </w:p>
    <w:p>
      <w:r>
        <w:t>01 bộ</w:t>
      </w:r>
    </w:p>
    <w:p>
      <w:r>
        <w:t>Máy tính mạnh/Laptop có camera/webcam và microphone. Màn hình TV/Máy chiếu đủ lớn để tất cả 25 học viên theo dõi rõ ràng nội dung bài giảng.</w:t>
      </w:r>
    </w:p>
    <w:p>
      <w:r>
        <w:t>Hệ thống Âm thanh</w:t>
      </w:r>
    </w:p>
    <w:p>
      <w:r>
        <w:t>01 bộ</w:t>
      </w:r>
    </w:p>
    <w:p>
      <w:r>
        <w:t>Loa ngoài đủ lớn và micro phòng họp để học viên có thể tương tác (đặt câu hỏi) với Điểm cầu Chính.</w:t>
      </w:r>
    </w:p>
    <w:p>
      <w:r>
        <w:t>Đường truyền Internet</w:t>
      </w:r>
    </w:p>
    <w:p>
      <w:r>
        <w:t>01</w:t>
      </w:r>
    </w:p>
    <w:p>
      <w:r>
        <w:t>Đường truyền cáp quang ổn định, tốc độ tối thiểu 50Mbps để tiếp nhận luồng dữ liệu trực tuyến.</w:t>
      </w:r>
    </w:p>
    <w:p>
      <w:r>
        <w:t>Nhân sự Hỗ trợ</w:t>
      </w:r>
    </w:p>
    <w:p>
      <w:r>
        <w:t>01 người/điểm</w:t>
      </w:r>
    </w:p>
    <w:p>
      <w:r>
        <w:t>Cán bộ kỹ thuật hoặc điều phối viên tại chỗ để xử lý các vấn đề mạng/âm thanh/hình ảnh, hỗ trợ học viên thảo luận.</w:t>
      </w:r>
    </w:p>
    <w:p>
      <w:r>
        <w:t>5. Dự kiến thành phần và số lượng tham dự:</w:t>
      </w:r>
    </w:p>
    <w:p>
      <w:r>
        <w:t>5.1. Số lượng:</w:t>
      </w:r>
    </w:p>
    <w:p>
      <w:r>
        <w:t>- Trực tiếp tại điểm cầu chính (Học viện Công nghệ Bưu chính Viễn thông tại Hà Nội): 300 người.</w:t>
      </w:r>
    </w:p>
    <w:p>
      <w:r>
        <w:t>- Trực tuyến tại 33 điểm cầu vệ tinh tại các cơ quan báo chí lớn: 800 người.</w:t>
      </w:r>
    </w:p>
    <w:p>
      <w:r>
        <w:t>5.2. Thành phần:</w:t>
      </w:r>
    </w:p>
    <w:p>
      <w:r>
        <w:t>- Lãnh đạo cơ quan báo chí.</w:t>
      </w:r>
    </w:p>
    <w:p>
      <w:r>
        <w:t>- Thư ký tòa soạn, Trưởng phòng/ban điện tử.</w:t>
      </w:r>
    </w:p>
    <w:p>
      <w:r>
        <w:t>- Kỹ thuật viên website.</w:t>
      </w:r>
    </w:p>
    <w:p>
      <w:r>
        <w:t>6. Về diễn giả:</w:t>
      </w:r>
    </w:p>
    <w:p>
      <w:r>
        <w:t>- PGS.TS Đinh Thị Thúy Hằng, Cố vấn cấp cao, Nguyên Giám đốc Trung tâm Bồi dưỡng nghiệp vụ báo chí, Chủ nhiệm Khoa Marketing và Truyền thông (Trường Quản trị và Kinh doanh - Đại học Quốc gia Hà Nội).</w:t>
      </w:r>
    </w:p>
    <w:p>
      <w:r>
        <w:t>- Lãnh đạo Báo VnExpress.</w:t>
      </w:r>
    </w:p>
    <w:p>
      <w:r>
        <w:t>- Ông Lê Xuân Trung, Phó Tổng biên tập Báo Tuổi trẻ.</w:t>
      </w:r>
    </w:p>
    <w:p>
      <w:r>
        <w:t>- Ông Nguyễn Hoàng Nhật, Phó Trưởng ban Nhân Dân điện tử, Báo Nhân Dân.</w:t>
      </w:r>
    </w:p>
    <w:p>
      <w:r>
        <w:t>- Trung tâm Sản xuất và Phát triển nội dung số (VTV Digital).</w:t>
      </w:r>
    </w:p>
    <w:p>
      <w:r>
        <w:t>- Chuyên gia mời phía TikTok.</w:t>
      </w:r>
    </w:p>
    <w:p>
      <w:r>
        <w:t>- Giảng viên Hội Nhà báo Việt Nam.</w:t>
      </w:r>
    </w:p>
    <w:p>
      <w:r>
        <w:t>7. Nội dung, chương trình lớp tập huấn</w:t>
      </w:r>
    </w:p>
    <w:p>
      <w:r>
        <w:t>- Chuyển đổi số trong bối cảnh báo chí hiện đại: Phân tích những thách thức chính các cơ quan báo chí đang đối mặt; trình bày một số mô hình báo chí số thành công trên thế giới.</w:t>
      </w:r>
    </w:p>
    <w:p>
      <w:r>
        <w:t>- Tư duy tòa soạn hội tụ và đa nền tảng: Phân tích cụ thể các mô hình tòa soạn hội tụ, từ việc tổ chức nhân sự đến quy trình sản xuất tin bài.</w:t>
      </w:r>
    </w:p>
    <w:p>
      <w:r>
        <w:t>- Chiến lược tiếp cận và giữ chân độc giả số.</w:t>
      </w:r>
    </w:p>
    <w:p>
      <w:r>
        <w:t>- Thúc đẩy kinh tế báo chí, gia tăng doanh thu từ các sản phẩm báo chí số.</w:t>
      </w:r>
    </w:p>
    <w:p>
      <w:r>
        <w:t>- Ứng dụng và sử dụng Trí tuệ nhân tạo (AI) cho nhà báo.</w:t>
      </w:r>
    </w:p>
    <w:p>
      <w:r>
        <w:t>- Kỹ năng sản xuất nội dung đa phương tiện.</w:t>
      </w:r>
    </w:p>
    <w:p>
      <w:r>
        <w:t>- Bảo vệ bản quyền báo chí trong kỷ nguyên số.</w:t>
      </w:r>
    </w:p>
    <w:p>
      <w:r>
        <w:t>(Khung chương trình chi tiết kèm theo).</w:t>
      </w:r>
    </w:p>
    <w:p>
      <w:r>
        <w:t>IV. NGUỒN KINH PHÍ TỔ CHỨC</w:t>
      </w:r>
    </w:p>
    <w:p>
      <w:r>
        <w:t>1. Kinh phí thực hiện Kế hoạch trích từ dự toán ngân sách nhà nước đã được Bộ Văn hóa, Thể thao và Du lịch giao cho Cục Báo chí năm 2025 và nguồn kinh phí hợp pháp khác (nếu có).</w:t>
      </w:r>
    </w:p>
    <w:p>
      <w:r>
        <w:t>2. Học viên tham gia tập huấn tự chi trả các chi phí đi lại, lưu trú (nếu có) trong quá trình diễn ra tập huấn.</w:t>
      </w:r>
    </w:p>
    <w:p>
      <w:r>
        <w:t>V. TỔ CHỨC THỰC HIỆN</w:t>
      </w:r>
    </w:p>
    <w:p>
      <w:r>
        <w:t>1. Cục Báo chí:</w:t>
      </w:r>
    </w:p>
    <w:p>
      <w:r>
        <w:t>- Chủ trì tham mưu Lãnh đạo Bộ thành lập và triển khai tổ chức lớp tập huấn Mô hình chuyển đổi số báo chí hiệu quả, tiết kiệm, đúng thành phần; tổng hợp kết quả thực hiện lớp tập huấn này, báo cáo Lãnh đạo Bộ.</w:t>
      </w:r>
    </w:p>
    <w:p>
      <w:r>
        <w:t>- Phối hợp với Trung tâm đào tạo Bưu chính Viễn thông, Học viện Công nghệ Bưu chính Viễn thông đảm bảo yêu cầu về cơ sở vật chất, điều kiện kỹ thuật tổ chức lớp tập huấn.</w:t>
      </w:r>
    </w:p>
    <w:p>
      <w:r>
        <w:t>2. Vụ Kế hoạch, Tài chính:</w:t>
      </w:r>
    </w:p>
    <w:p>
      <w:r>
        <w:t>Phối hợp với Cục Báo chí để tham mưu cho Lãnh đạo Bộ các nội dung liên quan đến kinh phí thực hiện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