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bãi bỏ Quyết định 43/2022/QĐ-UBND về Quy định cơ chế quay vòng một phần vốn bằng tiền hoặc hiện vật thực hiện hoạt động hỗ trợ phát triển sản xuất cộng đồng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43/2024/QĐ-UBND</w:t>
      </w:r>
    </w:p>
    <w:p>
      <w:r>
        <w:t>Lào Cai, ngày 01 tháng 11 năm 2024</w:t>
      </w:r>
    </w:p>
    <w:p>
      <w:r>
        <w:t>QUYẾT ĐỊNH</w:t>
      </w:r>
    </w:p>
    <w:p>
      <w:r>
        <w:t>BÃI BỎ QUYẾT ĐỊNH SỐ 43/2022/QĐ-UBND NGÀY 31 THÁNG 10 NĂM 2022 CỦA ỦY BAN NHÂN DÂN TỈNH LÀO CAI BAN HÀNH QUY ĐỊNH CƠ CHẾ QUAY VÒNG MỘT PHẦN VỐN BẰNG TIỀN HOẶC HIỆN VẬT THỰC HIỆN HOẠT ĐỘNG HỖ TRỢ PHÁT TRIỂN SẢN XUẤT CỘNG ĐỒNG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154/2020/NĐ-CP ngày 30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Tài chính tại Tờ trình số 516/TTr-STC ngày 29 tháng 10 năm 2024.</w:t>
      </w:r>
    </w:p>
    <w:p>
      <w:r>
        <w:t>QUYẾT ĐỊNH:</w:t>
      </w:r>
    </w:p>
    <w:p>
      <w:r>
        <w:t>Điều 1.  Bãi bỏ toàn bộ Quyết định số 43/2022/QĐ-UBND ngày 31 tháng 10 năm 2022 của Ủy ban nhân dân tỉnh Lào Cai ban hành Quy định cơ chế quay vòng một phần vốn bằng tiền hoặc hiện vật thực hiện hoạt động hỗ trợ phát triển sản xuất cộng đồng trên địa bàn tỉnh Lào Cai.</w:t>
      </w:r>
    </w:p>
    <w:p>
      <w:r>
        <w:t>Điều 2.  Điều khoản chuyển tiếp</w:t>
      </w:r>
    </w:p>
    <w:p>
      <w:r>
        <w:t>1. Đối với các dự án đã triển khai cơ chế quay vòng vốn nhưng chưa thu hồi kinh phí quay vòng theo Quyết định số 43/2022/QĐ-UBND ngày 31 tháng 10 năm 2022 của Ủy ban nhân dân tỉnh Lào Cai, không thực hiện thu hồi kinh phí quay vòng.</w:t>
      </w:r>
    </w:p>
    <w:p>
      <w:r>
        <w:t>2. Đối với các dự án đã triển khai thu hồi kinh phí quay vòng (bằng tiền hoặc hiện vật) theo Quyết định số 43/2022/QĐ-UBND ngày 31 tháng 10 năm 2022 của Ủy ban nhân dân tỉnh Lào Cai. Các cá nhân, tổ chức được giao quản lý kinh phí quay vòng tổ chức cuộc họp các bên liên quan, thống nhất phương án xử lý có xác nhận của chính quyền cấp xã nơi thực hiện dự án và đại diện cơ quan quản lý nhà nước cấp huyện.</w:t>
      </w:r>
    </w:p>
    <w:p>
      <w:r>
        <w:t>Điều 3.  Điều khoản thi hành</w:t>
      </w:r>
    </w:p>
    <w:p>
      <w:r>
        <w:t>1. Quyết định này có hiệu lực thi hành kể từ ngày 11 tháng 11 năm 2024. Quyết định số 43/2022/QĐ-UBND ngày 31 tháng 10 năm 2022 của Ủy ban nhân dân tỉnh Lào Cai hết hiệu lực kể từ ngày Quyết định này có hiệu lực thi hành.</w:t>
      </w:r>
    </w:p>
    <w:p>
      <w:r>
        <w:t>2. Chánh Văn phòng Ủy ban nhân dân tỉnh; Giám đốc Sở Tài chính; Giám đốc Kho bạc Nhà nước tỉnh; Thủ trưởng các sở, ngành thuộc Ủy ban nhân dân tỉnh; Chủ tịch Ủy ban nhân dân các huyện, thị xã, thành phố; Thủ trưởng các cơ quan, đơn vị và tổ chức, cá nhân liên quan căn cứ Quyết định thi hành.</w:t>
      </w:r>
    </w:p>
    <w:p>
      <w:r>
        <w:t>Nơi nhận:</w:t>
      </w:r>
    </w:p>
    <w:p>
      <w:r>
        <w:t>- Như khoản 2 Điều 3 QĐ;</w:t>
      </w:r>
    </w:p>
    <w:p>
      <w:r>
        <w:t>- TT. Tỉnh ủy, HĐND, UBND tỉnh;</w:t>
      </w:r>
    </w:p>
    <w:p>
      <w:r>
        <w:t>- Cục kiểm tra văn bản QPPL- Bộ Tư pháp;</w:t>
      </w:r>
    </w:p>
    <w:p>
      <w:r>
        <w:t>- Các Sở, ngành thuộc UBND tỉnh;</w:t>
      </w:r>
    </w:p>
    <w:p>
      <w:r>
        <w:t>- UBND các huyện, thị xã, thành phố</w:t>
      </w:r>
    </w:p>
    <w:p>
      <w:r>
        <w:t>- Đài Phát thanh - Truyền hình tỉnh;</w:t>
      </w:r>
    </w:p>
    <w:p>
      <w:r>
        <w:t>- Báo Lào Cai;</w:t>
      </w:r>
    </w:p>
    <w:p>
      <w:r>
        <w:t>- Công báo tỉnh;</w:t>
      </w:r>
    </w:p>
    <w:p>
      <w:r>
        <w:t>- Cổng thông tin điện tử tỉnh;</w:t>
      </w:r>
    </w:p>
    <w:p>
      <w:r>
        <w:t>- Lưu: VT, NLN1,2, TH1,4.</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