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429/QĐ-UBND năm 2025 về cơ cấu tổ chức Sở xây dựng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20/02/2025</w:t>
            </w:r>
          </w:p>
        </w:tc>
      </w:tr>
      <w:tr>
        <w:tc>
          <w:tcPr>
            <w:tcW w:type="dxa" w:w="4320"/>
          </w:tcPr>
          <w:p>
            <w:r>
              <w:t>Ngày hiệu lực</w:t>
            </w:r>
          </w:p>
        </w:tc>
        <w:tc>
          <w:tcPr>
            <w:tcW w:type="dxa" w:w="4320"/>
          </w:tcPr>
          <w:p>
            <w:r>
              <w:t>20/02/2025</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429/QĐ-UBND</w:t>
      </w:r>
    </w:p>
    <w:p>
      <w:r>
        <w:t>Khánh Hòa, ngày 20 tháng 02 năm 2025</w:t>
      </w:r>
    </w:p>
    <w:p>
      <w:r>
        <w:t>QUYẾT ĐỊNH</w:t>
      </w:r>
    </w:p>
    <w:p>
      <w:r>
        <w:t>VỀ CƠ CẤU TỔ CHỨC CỦA SỞ XÂY DỰNG TỈNH KHÁNH HÒA</w:t>
      </w:r>
    </w:p>
    <w:p>
      <w:r>
        <w:t>ỦY BAN NHÂN DÂN TỈNH KHÁNH HÒA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18-NQ/TW ngày 25 tháng 10 năm 2017 của Ban Chấp hành Trung ương Đảng khóa XII về “Một số vấn đề về tiếp tục đổi mới, sắp xếp tổ chức bộ máy của hệ thống chính trị tinh gọn, hoạt động hiệu lực, hiệu quả”;</w:t>
      </w:r>
    </w:p>
    <w:p>
      <w:r>
        <w:t>Căn cứ Phương án số 01-PA/TU, ngày 26 tháng 12 năm 2024 của Tỉnh ủy Khánh Hòa về việc sắp xếp tổ chức bộ máy của hệ thống chính trị tỉnh Khánh Hòa;</w:t>
      </w:r>
    </w:p>
    <w:p>
      <w:r>
        <w:t>Căn cứ Nghị quyết số 46-NQ/TU ngày 24 tháng 01 năm 2025 của Ban Chấp hành Đảng bộ tỉnh Khánh Hòa về sắp xếp, tinh gọn tổ chức bộ máy của các tổ chức đảng và điều chỉnh, bổ sung Phương án số 01-PA/TU, ngày 26/12/2024 của Tỉnh ủy Khánh Hòa về việc sắp xếp tổ chức bộ máy của hệ thống chính trị tỉnh Khánh Hòa;</w:t>
      </w:r>
    </w:p>
    <w:p>
      <w:r>
        <w:t>Căn cứ Nghị quyết số 07/NQ-HĐND ngày 20 tháng 02 năm 2025 của Hội đồng nhân dân tỉnh Khánh Hòa về việc thành lập Sở Xây dựng tỉnh Khánh Hòa ;</w:t>
      </w:r>
    </w:p>
    <w:p>
      <w:r>
        <w:t>Theo Tờ trình số 42-TTr/BCSĐ ngày 17 tháng 01 năm 2025 của Ban cán sự đảng Ủy ban nhân dân tỉnh về các Đề án sắp xếp tổ chức bộ máy các cơ quan chuyên môn thuộc UBND tỉnh thuộc diện hợp nhất, sáp nhập, chuyển chức năng nhiệm vụ;</w:t>
      </w:r>
    </w:p>
    <w:p>
      <w:r>
        <w:t>Theo đề nghị của Giám đốc Sở Xây dựng tại Tờ trình số 190/TTr-SXD ngày 14 tháng 01 năm 2025 và Giám đốc Sở Nội vụ tại Tờ trình số 625/TTr-SNV ngày 20 tháng 02 năm 2025.</w:t>
      </w:r>
    </w:p>
    <w:p>
      <w:r>
        <w:t>QUYẾT ĐỊNH:</w:t>
      </w:r>
    </w:p>
    <w:p>
      <w:r>
        <w:t>Điều 1.  Sắp xếp cơ cấu tổ chức Sở Xây dựng tỉnh Khánh Hòa như sau:</w:t>
      </w:r>
    </w:p>
    <w:p>
      <w:r>
        <w:t>1. Lãnh đạo Sở: có Giám đốc và các Phó Giám đốc theo quy định.</w:t>
      </w:r>
    </w:p>
    <w:p>
      <w:r>
        <w:t>2. Các phòng chuyên môn và tương đương thuộc Sở:</w:t>
      </w:r>
    </w:p>
    <w:p>
      <w:r>
        <w:t>a) Văn phòng Sở;</w:t>
      </w:r>
    </w:p>
    <w:p>
      <w:r>
        <w:t>b) Thanh tra Sở;</w:t>
      </w:r>
    </w:p>
    <w:p>
      <w:r>
        <w:t>c) Phòng Quản lý Quy hoạch - Kiến trúc;</w:t>
      </w:r>
    </w:p>
    <w:p>
      <w:r>
        <w:t>d) Phòng Quản lý kết cấu hạ tầng và phát triển đô thị;</w:t>
      </w:r>
    </w:p>
    <w:p>
      <w:r>
        <w:t>đ) Phòng Quản lý hoạt động xây dựng;</w:t>
      </w:r>
    </w:p>
    <w:p>
      <w:r>
        <w:t>e) Phòng Quản lý Nhà và Thị trường bất động sản;</w:t>
      </w:r>
    </w:p>
    <w:p>
      <w:r>
        <w:t>g) Phòng Quản lý vận tải.</w:t>
      </w:r>
    </w:p>
    <w:p>
      <w:r>
        <w:t>3. Tổ chức hành chính trực thuộc: Cảng vụ đường thủy nội địa Khánh Hòa.</w:t>
      </w:r>
    </w:p>
    <w:p>
      <w:r>
        <w:t>4. Đơn vị sự nghiệp trực thuộc:</w:t>
      </w:r>
    </w:p>
    <w:p>
      <w:r>
        <w:t>a) Trung tâm Quản lý nhà và chung cư;</w:t>
      </w:r>
    </w:p>
    <w:p>
      <w:r>
        <w:t>b) Trung tâm Quy hoạch và kiểm định xây dựng;</w:t>
      </w:r>
    </w:p>
    <w:p>
      <w:r>
        <w:t>c) Ban Quản lý bảo trì công trình giao thông;</w:t>
      </w:r>
    </w:p>
    <w:p>
      <w:r>
        <w:t>d) Trung tâm Đăng kiểm xe cơ giới Khánh Hòa.</w:t>
      </w:r>
    </w:p>
    <w:p>
      <w:r>
        <w:t>Trong quá trình thực hiện, căn cứ khối lượng công việc, tính chất, đặc điểm tình hình và yêu cầu quản lý nhà nước của ngành, Giám đốc Sở Xây dựng đề xuất Ủy ban nhân dân tỉnh (thông qua Sở Nội vụ thẩm định) việc thành lập mới, chia tách, sáp nhập, giải thể tổ chức, đơn vị thuộc và trực thuộc theo quy định pháp luật, nhằm đáp ứng yêu cầu quản lý nhà nước theo chuyên ngành.</w:t>
      </w:r>
    </w:p>
    <w:p>
      <w:r>
        <w:t>Hợp nhất nguyên trạng chức năng, nhiệm vụ, nhân sự, hồ sơ liên quan từ Sở Giao thông vận tải và Sở Xây dựng.</w:t>
      </w:r>
    </w:p>
    <w:p>
      <w:r>
        <w:t>Chuyển giao nhiệm vụ quản lý nhà nước về sát hạch, cấp giấy phép lái xe cơ giới đường bộ từ Sở Giao thông vận tải sang Công an tỉnh.</w:t>
      </w:r>
    </w:p>
    <w:p>
      <w:r>
        <w:t>Điều 2.  Tạm giao biên chế cho Sở Xây dựng sau khi sắp xếp như sau:</w:t>
      </w:r>
    </w:p>
    <w:p>
      <w:r>
        <w:t>Biên chế công chức: 121 biên chế (trong đó bao gồm 53 biên chế của Sở Xây dựng và 68 biên chế của Sở Giao thông vận tải);</w:t>
      </w:r>
    </w:p>
    <w:p>
      <w:r>
        <w:t>Số lượng người làm việc: 05 chỉ tiêu cho Cảng vụ đường thủy nội địa Khánh Hòa.</w:t>
      </w:r>
    </w:p>
    <w:p>
      <w:r>
        <w:t>Điều 3.  Giám đốc Sở Xây dựng có trách nhiệm:</w:t>
      </w:r>
    </w:p>
    <w:p>
      <w:r>
        <w:t>1. Sắp xếp tổ chức, bố trí nhân sự các tổ chức thuộc Sở bảo đảm đúng nguyên tắc và thủ tục hiện hành.</w:t>
      </w:r>
    </w:p>
    <w:p>
      <w:r>
        <w:t>2. Ban hành Quy chế làm việc của Sở; quy định cụ thể chức năng, nhiệm vụ, quyền hạn và mối quan hệ công tác của các đơn vị thuộc và trực thuộc Sở phù hợp với chức năng, nhiệm vụ, quyền hạn của Sở theo quy định; chỉ đạo việc xây dựng, ban hành, tổ chức thực hiện các quy chế quản lý, điều hành theo quy định hiện hành.</w:t>
      </w:r>
    </w:p>
    <w:p>
      <w:r>
        <w:t>3. Trình Ủy ban nhân dân tỉnh quyết định kiện toàn chức năng, nhiệm vụ, quyền hạn, cơ cấu tổ chức và quy chế tổ chức hoạt động của các đơn vị sự nghiệp trực thuộc Sở theo quy định.</w:t>
      </w:r>
    </w:p>
    <w:p>
      <w:r>
        <w:t>4. Quyết định sắp xếp, phân bổ biên chế, bố trí nhân sự trên cơ sở vị trí việc làm, gắn với chức năng, nhiệm vụ, phạm vi hoạt động, nằm trong tổng số biên chế được cấp có thẩm quyền giao hoặc phê duyệt theo đúng nguyên tắc và thủ tục hiện hành và đồng bộ với cơ cấu tổ chức mới; đảm bảo số lượng biên chế, số người làm việc tối thiểu và nhân sự cấp phó các phòng, đơn vị thuộc và trực thuộc Sở theo quy định.</w:t>
      </w:r>
    </w:p>
    <w:p>
      <w:r>
        <w:t>5. Triển khai rà soát, xây dựng vị trí việc làm và kế hoạch biên chế công chức, số lượng người làm việc theo quy định của pháp luật bảo đảm thực hiện nhiệm vụ được giao, trình Ủy ban nhân dân tỉnh.</w:t>
      </w:r>
    </w:p>
    <w:p>
      <w:r>
        <w:t>Điều 4.  Quyết định này có hiệu lực kể từ ngày ký.</w:t>
      </w:r>
    </w:p>
    <w:p>
      <w:r>
        <w:t>Điều 5.  Chánh Văn phòng Ủy ban nhân dân tỉnh; Giám đốc các Sở: Nội vụ, Xây dựng, Tài chính; Giám đốc Công an tỉnh; thủ trưởng các sở, ban, ngành; Chủ tịch UBND các huyện, thị xã, thành phố và thủ trưởng các cơ quan, đơn vị liên quan chịu trách nhiệm thi hành Quyết định này./.</w:t>
      </w:r>
    </w:p>
    <w:p>
      <w:r>
        <w:t>Nơi nhận:</w:t>
      </w:r>
    </w:p>
    <w:p>
      <w:r>
        <w:t>- Như Điều 5;</w:t>
      </w:r>
    </w:p>
    <w:p>
      <w:r>
        <w:t>- Thường trực Tỉnh ủy;</w:t>
      </w:r>
    </w:p>
    <w:p>
      <w:r>
        <w:t>- Thường trực HĐND tỉnh;</w:t>
      </w:r>
    </w:p>
    <w:p>
      <w:r>
        <w:t>- Ban Tổ chức Tỉnh ủy;</w:t>
      </w:r>
    </w:p>
    <w:p>
      <w:r>
        <w:t>- Chủ tịch, các PCT.UBND tỉnh;</w:t>
      </w:r>
    </w:p>
    <w:p>
      <w:r>
        <w:t>- TT Công báo và Cổng thông tin điện tử;</w:t>
      </w:r>
    </w:p>
    <w:p>
      <w:r>
        <w:t>- Lưu: VT, HP, HT.</w:t>
      </w:r>
    </w:p>
    <w:p>
      <w:r>
        <w:t>TM. ỦY BAN NHÂN DÂN</w:t>
      </w:r>
    </w:p>
    <w:p>
      <w:r>
        <w:t>CHỦ TỊCH</w:t>
      </w:r>
    </w:p>
    <w:p>
      <w:r>
        <w:t>Nguyễn Tấn Tuân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