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4256/QĐ-UBND năm 2025 bãi bỏ Quyết định 07/2014/QĐ-UBND quy định quản lý bến thủy nội địa tham gia hoạt động dịch vụ vui chơi, giải trí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15/08/2025</w:t>
            </w:r>
          </w:p>
        </w:tc>
      </w:tr>
      <w:tr>
        <w:tc>
          <w:tcPr>
            <w:tcW w:type="dxa" w:w="4320"/>
          </w:tcPr>
          <w:p>
            <w:r>
              <w:t>Ngày hiệu lực</w:t>
            </w:r>
          </w:p>
        </w:tc>
        <w:tc>
          <w:tcPr>
            <w:tcW w:type="dxa" w:w="4320"/>
          </w:tcPr>
          <w:p>
            <w:r>
              <w:t>15/08/2025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4256/QĐ-UBND</w:t>
      </w:r>
    </w:p>
    <w:p>
      <w:r>
        <w:t>Hà Nội, ngày 15 tháng 8 năm 2025</w:t>
      </w:r>
    </w:p>
    <w:p>
      <w:r>
        <w:t>QUYẾT ĐỊNH</w:t>
      </w:r>
    </w:p>
    <w:p>
      <w:r>
        <w:t>BÃI BỎ QUYẾT ĐỊNH SỐ 07/2014/QĐ-UBND NGÀY 06/12/2014 CỦA UBND THÀNH PHỐ HÀ NỘI VỀ VIỆC BAN HÀNH QUY ĐỊNH QUẢN LÝ BẾN THỦY NỘI ĐỊA THAM GIA HOẠT ĐỘNG DỊCH VỤ VUI CHƠI, GIẢI TRÍ TRÊN ĐỊA BÀN THÀNH PHỐ HÀ NỘI</w:t>
      </w:r>
    </w:p>
    <w:p>
      <w:r>
        <w:t>ỦY BAN NHÂN DÂN THÀNH PHỐ HÀ NỘI</w:t>
      </w:r>
    </w:p>
    <w:p>
      <w:r>
        <w:t>Căn cứ Luật Tổ chức chính quyền địa phương ngày 16/6/2025;</w:t>
      </w:r>
    </w:p>
    <w:p>
      <w:r>
        <w:t>Căn cứ Luật Ban hành văn bản quy phạm pháp luật ngày 19/02/2025;</w:t>
      </w:r>
    </w:p>
    <w:p>
      <w:r>
        <w:t>Căn cứ Luật Giao thông đường thủy nội địa ngày 15/6/2004; Luật sửa đổi, bổ sung một số điều của Luật Giao thông đường thủy nội địa năm ngày 17/6/2014;</w:t>
      </w:r>
    </w:p>
    <w:p>
      <w:r>
        <w:t>Căn cứ Nghị định số 78/2025/NĐ-CP ngày 01/4/2025 của Chính phủ quy định chi tiết một số điều và biện pháp để tổ chức, hướng dẫn thi hành Luật Ban hành văn bản quy phạm pháp luật;</w:t>
      </w:r>
    </w:p>
    <w:p>
      <w:r>
        <w:t>Căn cứ Nghị định số 24/2015/NĐ-CP ngày 27/02/2015 của Chính phủ quy định chi tiết và biện pháp thi hành một số điều của Luật Giao thông đường thủy nội địa và Luật sửa đổi, bổ sung một số điều của Luật Giao thông đường thủy nội địa;</w:t>
      </w:r>
    </w:p>
    <w:p>
      <w:r>
        <w:t>Căn cứ Nghị định số 08/2021/NĐ-CP ngày 28/01/2021 của Chính phủ quy định về quản lý hoạt động đường thủy nội địa; Nghị định số 06/2024/NĐ- CP ngày 25/01/2024 của Chính phủ về việc sửa đổi, bổ sung một số điều của Nghị định số 08/2021/NĐ-CP ngày 28/01/2021 của Chính phủ quy định về quản lý hoạt động đường thủy nội địa;</w:t>
      </w:r>
    </w:p>
    <w:p>
      <w:r>
        <w:t>Theo đề nghị của Giám đốc Sở Xây dựng tại Tờ trình số 306/TTr-SXD ngày 31/7/2025 về việc bãi bỏ Quyết định số 07/2014/QĐ-UBND ngày 06/12/2014 của UBND Thành phố.</w:t>
      </w:r>
    </w:p>
    <w:p>
      <w:r>
        <w:t>QUYẾT ĐỊNH:</w:t>
      </w:r>
    </w:p>
    <w:p>
      <w:r>
        <w:t>Điều 1.  Bãi bỏ toàn bộ Quyết định số 07/2014/QĐ-UBND ngày 06/12/2014 của UBND thành phố Hà Nội về việc ban hành Quy định quản lý bến thủy nội địa tham gia hoạt động dịch vụ vui chơi, giải trí trên địa bàn thành phố Hà Nội.</w:t>
      </w:r>
    </w:p>
    <w:p>
      <w:r>
        <w:t>Điều 2.  Quyết định này có hiệu lực kể từ ngày ký.</w:t>
      </w:r>
    </w:p>
    <w:p>
      <w:r>
        <w:t>Chánh Văn phòng UBND Thành phố; Giám đốc các Sở, ngành Thành phố: Xây dựng, Văn hóa và Thể thao, Du lịch, Công an Thành phố; Chủ tịch UBND các xã, phường; Giám đốc, Thủ trưởng các Sở, ban, ngành Thành phố và các tổ chức và cá nhân có liên quan chịu trách nhiệm thi hành Quyết định này./.</w:t>
      </w:r>
    </w:p>
    <w:p>
      <w:r>
        <w:t>Nơi nhận:</w:t>
      </w:r>
    </w:p>
    <w:p>
      <w:r>
        <w:t>- Như Điều 2;</w:t>
      </w:r>
    </w:p>
    <w:p>
      <w:r>
        <w:t>- Văn phòng Chính phủ;</w:t>
      </w:r>
    </w:p>
    <w:p>
      <w:r>
        <w:t>- Các Bộ: XD, CA, TP;</w:t>
      </w:r>
    </w:p>
    <w:p>
      <w:r>
        <w:t>- TT Thành ủy, TT HĐND TP;</w:t>
      </w:r>
    </w:p>
    <w:p>
      <w:r>
        <w:t>- Đ/c Chủ tịch UBND TP;</w:t>
      </w:r>
    </w:p>
    <w:p>
      <w:r>
        <w:t>- Các Đ/c Phó chủ tịch UBND TP;</w:t>
      </w:r>
    </w:p>
    <w:p>
      <w:r>
        <w:t>- Các Ban HĐND TP;</w:t>
      </w:r>
    </w:p>
    <w:p>
      <w:r>
        <w:t>- Cổng thông tin điện tử Chính phủ;</w:t>
      </w:r>
    </w:p>
    <w:p>
      <w:r>
        <w:t>- Các báo, đài: HNM, KTĐT, ANTĐ, Đài PT&amp;THHN; (để đưa tin)</w:t>
      </w:r>
    </w:p>
    <w:p>
      <w:r>
        <w:t>- Trung tâm TT, DL&amp;CNS Thành phố;</w:t>
      </w:r>
    </w:p>
    <w:p>
      <w:r>
        <w:t>- Lưu VT, ĐT.</w:t>
      </w:r>
    </w:p>
    <w:p>
      <w:r>
        <w:t>(55477)</w:t>
      </w:r>
    </w:p>
    <w:p>
      <w:r>
        <w:t>TM. ỦY BAN NHÂN DÂN</w:t>
      </w:r>
    </w:p>
    <w:p>
      <w:r>
        <w:t>KT. CHỦ TỊCH</w:t>
      </w:r>
    </w:p>
    <w:p>
      <w:r>
        <w:t>PHÓ CHỦ TỊCH</w:t>
      </w:r>
    </w:p>
    <w:p>
      <w:r>
        <w:t>Dương Đức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