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4211/QĐ-UBND năm 2023 quy định thực hiện đối với Tiểu dự án 4, Dự án 5 đào tạo nâng cao năng lực cho cộng đồng và cán bộ các cấp thuộc Chương trình mục tiêu quốc gia phát triển kinh tế - xã hội vùng đồng bào dân tộc thiểu số và miền núi giai đoạn 2023-2025, giai đoạn I: từ năm 2021-2025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4211/QĐ-UBND</w:t>
      </w:r>
    </w:p>
    <w:p>
      <w:r>
        <w:t>Bình Định, ngày 14 tháng 11 năm 2023</w:t>
      </w:r>
    </w:p>
    <w:p>
      <w:r>
        <w:t>QUYẾT ĐỊNH</w:t>
      </w:r>
    </w:p>
    <w:p>
      <w:r>
        <w:t>BAN HÀNH MỘT SỐ QUY ĐỊNH TRIỂN KHAI THỰC HIỆN ĐỐI VỚI TIỂU DỰ ÁN 4, DỰ ÁN 5 ĐÀO TẠO NÂNG CAO NĂNG LỰC CHO CỘNG ĐỒNG VÀ CÁN BỘ CÁC CẤP THUỘC CHƯƠNG TRÌNH MỤC TIÊU QUỐC GIA PHÁT TRIỂN KINH TẾ - XÃ HỘI VÙNG ĐỒNG BÀO DÂN TỘC THIỂU SỐ VÀ MIỀN NÚI GIAI ĐOẠN 2023-2025, GIAI ĐOẠN I: TỪ NĂM 2021 - 2025 TRÊN ĐỊA BÀN TỈNH BÌNH ĐỊNH</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1719/QĐ-TTg ngày 14/10/2021 của Thủ tướng Chỉnh phủ phê duyệt Chương trình mục tiêu quốc gia phát triển kinh tế - xã hội vùng đồng bào dân tộc thiểu số và miền núi giai đoạn 2021-2030, giai đoạn I: từ năm 2021- 2025;</w:t>
      </w:r>
    </w:p>
    <w:p>
      <w:r>
        <w:t>Căn cứ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 và Thông tư số 02/2023/TT- UBDT ngày 21/8/2023 của Uỷ ban Dân tộc Sửa đổi, bổ sung một số điều của Thông tư số 02/2022/TT-UBDT ngày 30/6/2022 của Ủy ban Dân tộc;</w:t>
      </w:r>
    </w:p>
    <w:p>
      <w:r>
        <w:t>Căn cứ Quyết định 752/QĐ-UBDT ngày 11/10/2022 của Bộ trưởng, Chủ nhiệm Uỷ ban Dân tộc phê duyệt Khung chương trình đào tạo, tập huấn, bồi dưỡng cho cộng đồng và cán bộ các cấp triển khai Chương trình mục tiêu quốc gia phát triển kinh tế - xã hội vùng đồng bào dân tộc thiểu số và miền núi giai đoạn 2021-2030, giai đoạn I: từ năm 2021 đến năm 2025;</w:t>
      </w:r>
    </w:p>
    <w:p>
      <w:r>
        <w:t>Căn cứ Quyết định số 2434/QĐ-UBND ngày 04/8/2022 của Ủy ban nhân dân tỉnh ban hành Kế hoạch thực hiện Chương trình mục tiêu quốc gia phát triển kinh tế - xã hội vùng đồng bào dân tộc thiểu số và miền núi tỉnh Bình Định giai đoạn 2021-2030, giai đoạn I: từ năm 2021 đến năm 2025;</w:t>
      </w:r>
    </w:p>
    <w:p>
      <w:r>
        <w:t>Căn cứ Quyết định số 2668/QĐ-UBND ngày 19/7/2023 của UBND tỉnh ban hành nội dung chuyên đề đặc thù của địa phương để triển khai đào tạo nâng cao năng lực cho cộng đồng và cán bộ các cấp triển khai Chương trình mục tiêu quốc gia phát triển kinh tế - xã hội vùng đồng bào dân tộc thiểu số và miền núi giai đoạn 2023-2025 trên địa bàn tỉnh;</w:t>
      </w:r>
    </w:p>
    <w:p>
      <w:r>
        <w:t>Căn cứ Quyết định số 60/2023/QĐ-UBND ngày 28/9/2023 của UBND tỉnh sửa đổi, bổ sung một số điều của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giai đoạn 2021 - 2030, giai đoạn I: từ năm 2021 đến năm 2025 ban hành kèm theo Quyết định số 37/2022/QĐ-UBND ngày   25/7/2022 của UBND tỉnh;</w:t>
      </w:r>
    </w:p>
    <w:p>
      <w:r>
        <w:t>Theo đề nghị của Ban Dân tộc tỉnh tại Tờ trình số 31/TTr-BDT ngày 08/11/2023 và ý kiến tham gia thống nhất của các sở, ngành, địa phương liên quan.</w:t>
      </w:r>
    </w:p>
    <w:p>
      <w:r>
        <w:t>QUYẾT ĐỊNH:</w:t>
      </w:r>
    </w:p>
    <w:p>
      <w:r>
        <w:t>Điều 1.  Ban hành một số quy định triển khai thực hiện Tiểu dự án 4, Dự án 5 đào tạo nâng cao năng lực cho cộng đồng và cán bộ các cấp thuộc Chương trình mục tiêu quốc gia phát triển kinh tế - xã hội vùng đồng bào dân tộc thiểu số và miền núi giai đoạn 2023-2025, giai đoạn I: từ năm 2021 - 2025 trên địa bàn tỉnh, cụ thể như sau:</w:t>
      </w:r>
    </w:p>
    <w:p>
      <w:r>
        <w:t>1. Ban Dân tộc tỉnh</w:t>
      </w:r>
    </w:p>
    <w:p>
      <w:r>
        <w:t>- Tổ chức triển khai đào tạo nâng cao năng lực cho cán bộ các cấp. Riêng đối với đào tạo nâng cao năng lực cho cộng đồng, trường hợp nội dung cần thiết cho người dân mà UBND các huyện chưa triển khai thực hiện thì Ban Dân tộc tổ chức triển khai cho cộng đồng để nâng cao nhận thức, kịp thời cập nhập, bổ sung những kiến thức cơ bản về quản lý, lập kế hoạch phát triển kinh tế - xã hội hàng năm của thôn, tiến bộ khoa học kỹ thuật phục vụ sản xuất, đời sống giúp đội ngũ cán bộ thôn, người dân, người có uy tín có thêm kinh nghiệm, kỹ năng và đủ năng lực quản lý cộng đồng. Nội dung đào tạo theo các chuyên đề quy định tại các Quyết định số 752/QĐ-UBDT ngày 11/10/2022 của Ủy ban Dân tộc; Quyết định số 2668/QĐ-UBND ngày 19/7/2023 của UBND tỉnh và các quyết định bổ sung, thay thế khác;</w:t>
      </w:r>
    </w:p>
    <w:p>
      <w:r>
        <w:t>- Tổ chức học tập, trao đổi kinh nghiệm ngoài tỉnh cho các đối tượng trực tiếp thực hiện Chương trình; tổ chức hội thảo, hội nghị chia sẻ, trao đổi kinh nghiệm giữa các địa phương.</w:t>
      </w:r>
    </w:p>
    <w:p>
      <w:r>
        <w:t>2. UBND các huyện An Lão, Vĩnh Thạnh, Vân Canh, Hoài Ân và Tây Sơn</w:t>
      </w:r>
    </w:p>
    <w:p>
      <w:r>
        <w:t>- Tổ chức triển khai đào tạo nâng cao năng lực cho cộng đồng. Nội dung đào tạo theo các chuyên đề tại các Quyết định số 752/QĐ-UBDT ngày 11/10/2022 của Ủy ban Dân tộc; Quyết định số 2668/QĐ-UBND ngày 19/7/2023 của UBND tỉnh và các quyết định bổ sung, thay thế khác;</w:t>
      </w:r>
    </w:p>
    <w:p>
      <w:r>
        <w:t>- Tổ chức học tập, trao đổi kinh nghiệm các huyện trong tỉnh cho các đối tượng trực tiếp thực hiện Chương trình. Trường hợp tổ chức học tập, trao đổi kinh nghiệm với các huyện giáp ranh hoặc huyện kết nghĩa của các tỉnh khác thì UBND huyện chủ động liên hệ và xin ý kiến thoả thuận với Ban Dân tộc; tổ chức hội nghị chia sẻ, trao đổi kinh nghiệm giữa các xã, thị trấn.</w:t>
      </w:r>
    </w:p>
    <w:p>
      <w:r>
        <w:t>Điều 2.  Quyết định này có hiệu lực kể từ ngày ký và hết hiệu lực sau khi kết thúc Chương trình.</w:t>
      </w:r>
    </w:p>
    <w:p>
      <w:r>
        <w:t>Điều 3.  Chánh Văn phòng UBND tỉnh; Trưởng Ban Dân tộc tỉnh; Giám đốc các Sở, ban ngành có liên quan; Chủ tịch UBND các huyện An Lão, Vĩnh Thạnh, Vân Canh, Hoài Ân và Tây Sơn chịu trách nhiệm thi hành Quyết định này./.</w:t>
      </w:r>
    </w:p>
    <w:p>
      <w:r>
        <w:t>Nơi nhận:</w:t>
      </w:r>
    </w:p>
    <w:p>
      <w:r>
        <w:t>- Như Điều 3;</w:t>
      </w:r>
    </w:p>
    <w:p>
      <w:r>
        <w:t>- Ủy ban Dân tộc (b/c);</w:t>
      </w:r>
    </w:p>
    <w:p>
      <w:r>
        <w:t>- Chủ tịch UBND tỉnh;</w:t>
      </w:r>
    </w:p>
    <w:p>
      <w:r>
        <w:t>- PCTTT Nguyễn Tuấn Thanh;</w:t>
      </w:r>
    </w:p>
    <w:p>
      <w:r>
        <w:t>- Các Sở: KH&amp;ĐT, NN&amp;PTNT, LĐ-TB&amp;XH, TC;</w:t>
      </w:r>
    </w:p>
    <w:p>
      <w:r>
        <w:t>- CVP, PVP TH;</w:t>
      </w:r>
    </w:p>
    <w:p>
      <w:r>
        <w:t>- Lưu: VT, K3</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