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415/QĐ-UBND năm 2023 về công bố Danh mục thủ tục hành chính mới, sửa đổi, bổ sung trong lĩnh vực Tài nguyên nước, Đất đai, Tổng hợp thuộc thẩm quyền giải quyết của Sở Tài nguyên và Môi trường, Ủy ban nhân dân cấp huyện, xã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415/QĐ-UBND</w:t>
      </w:r>
    </w:p>
    <w:p>
      <w:r>
        <w:t>Ninh Bình, ngày 02 tháng 6 năm 2023</w:t>
      </w:r>
    </w:p>
    <w:p>
      <w:r>
        <w:t>QUYẾT ĐỊNH</w:t>
      </w:r>
    </w:p>
    <w:p>
      <w:r>
        <w:t>CÔNG BỐ DANH MỤC THỦ TỤC HÀNH CHÍNH MỚI BAN HÀNH, SỬA ĐỔI, BỔ SUNG TRONG LĨNH VỰC TÀI NGUYÊN NƯỚC, ĐẤT ĐAI, TỔNG HỢP THUỘC THẨM QUYỀN GIẢI QUYẾT CỦA SỞ TÀI NGUYÊN VÀ MÔI TRƯỜNG, UBND CẤP HUYỆN, UBND CẤP XÃ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các văn bản hướng dẫn thi hành;</w:t>
      </w:r>
    </w:p>
    <w:p>
      <w:r>
        <w:t>Thực hiện Quyết định số 1085/QĐ-BTNMT ngày 28/4/2023 của Bộ trưởng Bộ tài nguyên và Môi trường  về việc công bố thủ tục hành chính được sửa đổi, bổ sung; thủ tục hành chính bị bãi bỏ trong lĩnh vực đất đai thuộc phạm vi chức năng quản lý nhà nước của Bộ Tài nguyên và Môi trường;   Quyết định số 1236/QĐ-BTNMT ngày 12/5/2023 của Bộ trưởng Bộ tài nguyên và Môi trường về việc công bố   thủ tục hành chính được sửa đổi, bổ sung về khai thác và sử dụng thông tin, dữ liệu tài nguyên và môi trường thuộc phạm vi chức năng quản lý nhà nước của Bộ tài nguyên và Môi trường  ; Quyết định số 1235/QĐ-BTNMT ngày 15/5/2023 của Bộ trưởng Bộ Tài nguyên và Môi trường về   việc công bố thủ tục hành chính sửa đổi, bổ sung trong lĩnh vực tài nguyên nước thuộc phạm vi chức năng quản lý nhà nước của Bộ Tài nguyên và Môi trường  ;</w:t>
      </w:r>
    </w:p>
    <w:p>
      <w:r>
        <w:t>Theo đề nghị của Giám đốc Sở Tài nguyên và Môi trường.</w:t>
      </w:r>
    </w:p>
    <w:p>
      <w:r>
        <w:t>QUYẾT ĐỊNH:</w:t>
      </w:r>
    </w:p>
    <w:p>
      <w:r>
        <w:t>Điều 1.    Công bố kèm theo Quyết định này 45 thủ tục hành chính  (Phụ lục I)  mới ban hành, sửa đổi, bổ sung trong lĩnh vực Tài nguyên nước, Đất đai, Tổng hợp thuộc thẩm quyền giải quyết của Sở Tài nguyên và Môi trường, UBND cấp huyện trên địa bàn tỉnh Ninh Bình.</w:t>
      </w:r>
    </w:p>
    <w:p>
      <w:r>
        <w:t>Điều 2.    Bãi bỏ 53 thủ tục hành chính  (Phụ lục II)  tại Quyết định số 56/QĐ- UBND ngày 10/01/2020,   Quyết định số 739/QĐ-UBND ngày 22/9/2021,   Quyết định số 231/QĐ-UBND ngày 23/3/2023,   Quyết định số 364/QĐ-UBND ngày 15/5/2023   của Chủ tịch UBND tỉnh Ninh Bình về việc công bố Danh mục thủ tục hành chính thuộc thẩm quyền giải quyết của Sở Tài nguyên và Môi trường, UBND cấp huyện, UBND cấp xã trên địa bàn tỉnh Ninh Bình.</w:t>
      </w:r>
    </w:p>
    <w:p>
      <w:r>
        <w:t>Điều 3.    Quyết định này có hiệu lực thi hành kể từ ngày ký ban hành.</w:t>
      </w:r>
    </w:p>
    <w:p>
      <w:r>
        <w:t>Điều 4.    Chánh Văn phòng UBND tỉnh, Giám đốc Sở Tài nguyên và Môi trường, Giám đốc Sở Thông tin và Truyền thông, Giám đốc Trung tâm Phục vụ hành chính công; Chủ tịch UBND các huyện, thành phố, Chủ tịch UBND các xã, phường, thị trấn; Thủ trưởng các cơ quan, đơn vị và tổ chức, cá nhân có liên quan chịu trách nhiệm thi hành Quyết định này./.</w:t>
      </w:r>
    </w:p>
    <w:p>
      <w:r>
        <w:t>Nơi nhận:</w:t>
      </w:r>
    </w:p>
    <w:p>
      <w:r>
        <w:t>- Như Điều 4;</w:t>
      </w:r>
    </w:p>
    <w:p>
      <w:r>
        <w:t>- Cục Kiểm soát TTHC, VPCP;</w:t>
      </w:r>
    </w:p>
    <w:p>
      <w:r>
        <w:t>- Chủ tịch, các PCT UBND tỉnh;</w:t>
      </w:r>
    </w:p>
    <w:p>
      <w:r>
        <w:t>- Chánh VP, các Phó CVP;</w:t>
      </w:r>
    </w:p>
    <w:p>
      <w:r>
        <w:t>- Trung tâm Tin học - Công báo;</w:t>
      </w:r>
    </w:p>
    <w:p>
      <w:r>
        <w:t>- VNPT Ninh Bình;</w:t>
      </w:r>
    </w:p>
    <w:p>
      <w:r>
        <w:t>- Lưu: VT,VP3, VP7.</w:t>
      </w:r>
    </w:p>
    <w:p>
      <w:r>
        <w:t>MT28/VP7/CBTTHC/2023</w:t>
      </w:r>
    </w:p>
    <w:p>
      <w:r>
        <w:t>KT. CHỦ TỊCH</w:t>
      </w:r>
    </w:p>
    <w:p>
      <w:r>
        <w:t>PHÓ CHỦ TỊCH</w:t>
      </w:r>
    </w:p>
    <w:p>
      <w:r>
        <w:t>Tống Quang Thìn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