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414/QĐ-UBND năm 2025 bãi bỏ Quyết định 18/2024/QĐ-UBND quy định về đấu giá quyền sử dụng đất khi nhà nước giao đất có thu tiền sử dụng đất hoặc cho thuê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414/QĐ-UBND</w:t>
      </w:r>
    </w:p>
    <w:p>
      <w:r>
        <w:t>Bắc Ninh, ngày 11 tháng 11 năm 2025</w:t>
      </w:r>
    </w:p>
    <w:p>
      <w:r>
        <w:t>QUYẾT ĐỊNH</w:t>
      </w:r>
    </w:p>
    <w:p>
      <w:r>
        <w:t>VỀ VIỆC BÃI BỎ QUYẾT ĐỊNH SỐ 18/2024/QĐ-UBND NGÀY 21 THÁNG 8 NĂM 2024 CỦA UBND TỈNH BẮC NINH (CŨ) BAN HÀNH QUY ĐỊNH VỀ ĐẤU GIÁ QUYỀN SỬ DỤNG ĐẤT KHI NHÀ NƯỚC GIAO ĐẤT CÓ THU TIỀN SỬ DỤNG ĐẤT HOẶC CHO THUÊ ĐẤT TRÊN ĐỊA BÀN TỈNH BẮC NINH</w:t>
      </w:r>
    </w:p>
    <w:p>
      <w:r>
        <w:t>ỦY BAN NHÂN DÂN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Đấu giá tài sản số 01/2016/QH14 được sửa đổi, bổ sung một số điều theo Luật số 37/2024/QH15;</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Nghị định số 172/2024/NĐ-CP ngày 27 tháng 12 năm 2024 của Chính phủ Quy định chi tiết một số điều của Luật Đấu giá tài sản số 01/2016/QH14 được sửa đổi, bổ sung một số điều theo Luật số 37/2024/QH15;</w:t>
      </w:r>
    </w:p>
    <w:p>
      <w:r>
        <w:t>Căn cứ Nghị định số 102/2024/NĐ-CP ngày 30 tháng 7 năm 2024 của Chính phủ Quy định chi tiết thi hành một số điều của Luật Đất đai;</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Tư pháp tại Tờ trình số 84/TTr-STP ngày 10 tháng 10 năm 2025.</w:t>
      </w:r>
    </w:p>
    <w:p>
      <w:r>
        <w:t>QUYẾT ĐỊNH:</w:t>
      </w:r>
    </w:p>
    <w:p>
      <w:r>
        <w:t>Điều 1.  Bãi bỏ toàn bộ Quyết định số 18/2024/QĐ-UBND ngày 21 năm 8 năm 2024 của UBND tỉnh Bắc Ninh (cũ) ban hành Quy định về đấu giá quyền sử dụng đất khi nhà nước giao đất có thu tiền sử dụng đất hoặc cho thuê đất trên địa bàn tỉnh Bắc Ninh.</w:t>
      </w:r>
    </w:p>
    <w:p>
      <w:r>
        <w:t>Điều 2.  Quyết định này có hiệu lực thi hành kể từ ngày ký.</w:t>
      </w:r>
    </w:p>
    <w:p>
      <w:r>
        <w:t>Điều 3.  Thủ trưởng các cơ quan thuộc UBND tỉnh; Chủ tịch UBND các xã, phường; các tổ chức và cá nhân có liên quan căn cứ quyết định thi hành./.</w:t>
      </w:r>
    </w:p>
    <w:p>
      <w:r>
        <w:t>Nơi nhận:</w:t>
      </w:r>
    </w:p>
    <w:p>
      <w:r>
        <w:t>- Như Điều 3;</w:t>
      </w:r>
    </w:p>
    <w:p>
      <w:r>
        <w:t>- Cục BTTP, Cục KTVB&amp;XLVPHC - Bộ Tư pháp;</w:t>
      </w:r>
    </w:p>
    <w:p>
      <w:r>
        <w:t>- TT. Tỉnh ủy, TT. HĐND tỉnh;</w:t>
      </w:r>
    </w:p>
    <w:p>
      <w:r>
        <w:t>- Chủ tịch, các PCT UBND tỉnh;</w:t>
      </w:r>
    </w:p>
    <w:p>
      <w:r>
        <w:t>- Ủy ban MTTQ Việt Nam tỉnh;</w:t>
      </w:r>
    </w:p>
    <w:p>
      <w:r>
        <w:t>- Các cơ quan TW đóng trên địa bàn tỉnh;</w:t>
      </w:r>
    </w:p>
    <w:p>
      <w:r>
        <w:t>- Các tổ chức hội doanh nghiệp, HTX tỉnh;</w:t>
      </w:r>
    </w:p>
    <w:p>
      <w:r>
        <w:t>- VP UBND tỉnh:</w:t>
      </w:r>
    </w:p>
    <w:p>
      <w:r>
        <w:t>+ LĐVP, KTN, THĐT, Trung tâm thông tin;</w:t>
      </w:r>
    </w:p>
    <w:p>
      <w:r>
        <w:t>+ Lưu: VT, NC.</w:t>
      </w:r>
    </w:p>
    <w:p>
      <w:r>
        <w:t>TM. ỦY BAN NHÂN DÂN</w:t>
      </w:r>
    </w:p>
    <w:p>
      <w:r>
        <w:t>KT. CHỦ TỊCH</w:t>
      </w:r>
    </w:p>
    <w:p>
      <w:r>
        <w:t>PHÓ CHỦ TỊCH</w:t>
      </w:r>
    </w:p>
    <w:p>
      <w:r>
        <w:t>Phạm Văn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