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4118/QĐ-UBND năm 2024 phê duyệt quy trình nội bộ giải quyết thủ tục hành chính liên thông cấp tỉnh, không liên thông cấp huyện trong lĩnh vực Ứng phó sự cố tràn dầu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4118/QĐ-UBND</w:t>
      </w:r>
    </w:p>
    <w:p>
      <w:r>
        <w:t>Bình Định, ngày 27 tháng 11 năm 2024</w:t>
      </w:r>
    </w:p>
    <w:p>
      <w:r>
        <w:t>QUYẾT ĐỊNH</w:t>
      </w:r>
    </w:p>
    <w:p>
      <w:r>
        <w:t>PHÊ DUYỆT QUY TRÌNH NỘI BỘ GIẢI QUYẾT THỦ TỤC HÀNH CHÍNH LIÊN THÔNG CẤP TỈNH, KHÔNG LIÊN THÔNG CẤP HUYỆN TRONG LĨNH VỰC ỨNG PHÓ SỰ CỐ TRÀN DẦU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163/TTr-SCT ngày 19 tháng 11 năm 2024.</w:t>
      </w:r>
    </w:p>
    <w:p>
      <w:r>
        <w:t>QUYẾT ĐỊNH:</w:t>
      </w:r>
    </w:p>
    <w:p>
      <w:r>
        <w:t>Điều 1.  Phê duyệt kèm theo Quyết định này quy trình nội bộ giải quyết 02 thủ tục hành chính liên thông cấp tỉnh, 01 thủ tục hành chính không liên thông cấp huyện trong lĩnh vực ứng phó sự cố tràn dầu thực hiện trên địa bàn tỉnh.</w:t>
      </w:r>
    </w:p>
    <w:p>
      <w:r>
        <w:t>Điều 2.  Giao Văn phòng Ủy ban nhân dân tỉnh chủ trì, phối hợp với Sở Công Thương, Ủy ban nhân dân các huyện, thị xã, thành phố và các cơ quan liên quan căn cứ Quyết định này thiết lập quy trình điện tử trên Hệ thống phần mềm một cửa điện tử của tỉnh theo quy định.</w:t>
      </w:r>
    </w:p>
    <w:p>
      <w:r>
        <w:t>Điều 3.  Chánh Văn phòng Ủy ban nhân dân tỉnh, Giám đốc Sở Công Thương, Giám đốc Trung tâm Phục vụ hành chính công tỉnh, Chủ tịch Ủy ban nhân dân các huyện, thị xã, thành phố và các cơ quan, đơn vị, tổ chức, cá nhân có liên quan chịu trách nhiệm thi hành Quyết định này kể từ ngày ký./.</w:t>
      </w:r>
    </w:p>
    <w:p>
      <w:r>
        <w:t>Nơi nhận:</w:t>
      </w:r>
    </w:p>
    <w:p>
      <w:r>
        <w:t>- Như Điều 3;</w:t>
      </w:r>
    </w:p>
    <w:p>
      <w:r>
        <w:t>- Văn phòng Chính phủ (Cục Kiểm soát TTHC);</w:t>
      </w:r>
    </w:p>
    <w:p>
      <w:r>
        <w:t>- Bộ Công Thương;</w:t>
      </w:r>
    </w:p>
    <w:p>
      <w:r>
        <w:t>- Bộ Quốc phòng;</w:t>
      </w:r>
    </w:p>
    <w:p>
      <w:r>
        <w:t>- CT, các PCT UBND tỉnh;</w:t>
      </w:r>
    </w:p>
    <w:p>
      <w:r>
        <w:t>- Bưu điện tỉnh;</w:t>
      </w:r>
    </w:p>
    <w:p>
      <w:r>
        <w:t>- VNPT Bình Định;</w:t>
      </w:r>
    </w:p>
    <w:p>
      <w:r>
        <w:t>- LĐVP UBND tỉnh;</w:t>
      </w:r>
    </w:p>
    <w:p>
      <w:r>
        <w:t>- TT TH-CB, P.HC TC;</w:t>
      </w:r>
    </w:p>
    <w:p>
      <w:r>
        <w:t>- Lưu: VT. K6, KSTT (C) .</w:t>
      </w:r>
    </w:p>
    <w:p>
      <w:r>
        <w:t>KT. CHỦ TỊCH</w:t>
      </w:r>
    </w:p>
    <w:p>
      <w:r>
        <w:t>PHÓ CHỦ TỊCH</w:t>
      </w:r>
    </w:p>
    <w:p>
      <w:r>
        <w:t>Lâm Hải Giang</w:t>
      </w:r>
    </w:p>
    <w:p>
      <w:r>
        <w:t>QUY TRÌNH NỘI BỘ GIẢI QUYẾT 02 THỦ TỤC HÀNH CHÍNH LIÊN THÔNG CẤP TỈNH, 01 THỦ TỤC HÀNH CHÍNH KHÔNG LIÊN THÔNG CẤP HUYỆN TRONG LĨNH VỰC ỨNG PHÓ SỰ CỐ TRÀN DẦU TRÊN ĐỊA BÀN TỈNH</w:t>
      </w:r>
    </w:p>
    <w:p>
      <w:r>
        <w:t>(Ban hành kèm theo Quyết định số: 4118/QĐ-UBND ngày 27/11/2024 của Chủ tịch UBND tỉnh)</w:t>
      </w:r>
    </w:p>
    <w:p>
      <w:r>
        <w:t>I. QUY TRÌNH NỘI BỘ GIẢI QUYẾT 02 THỦ TỤC HÀNH CHÍNH LIÊN THÔNG ĐƯỢC TIẾP NHẬN HỒ SƠ VÀ TRẢ KẾT QUẢ TẠI TRUNG TÂM PHỤC VỤ HÀNH CHÍNH CÔNG TỈNH</w:t>
      </w:r>
    </w:p>
    <w:p>
      <w:r>
        <w:t>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Thủ tục thẩm định và phê duyệt kế hoạch ứng phó sự cố tràn dầu của các cảng, cơ sở, dự án tại địa phương</w:t>
      </w:r>
    </w:p>
    <w:p>
      <w:r>
        <w:t>2.002673.H08</w:t>
      </w:r>
    </w:p>
    <w:p>
      <w:r>
        <w:t>20 ngày làm việc</w:t>
      </w:r>
    </w:p>
    <w:p>
      <w:r>
        <w:t>0,5 ngày làm việc</w:t>
      </w:r>
    </w:p>
    <w:p>
      <w:r>
        <w:t>Bước 1.  Trung tâm Phục vụ hành chính công tỉnh tiếp nhận hồ sơ, chuyển đến Phòng Kỹ thuật an toàn - Môi trường thuộc Sở Công Thương.</w:t>
      </w:r>
    </w:p>
    <w:p>
      <w:r>
        <w:t>Quyết định số 3900/QĐ-UBND ngày 11/11/2024</w:t>
      </w:r>
    </w:p>
    <w:p>
      <w:r>
        <w:t>16 ngày làm việc</w:t>
      </w:r>
    </w:p>
    <w:p>
      <w:r>
        <w:t>Bước 2.  Sở Công Thương thẩm định hồ sơ, giải quyết cụ thể:</w:t>
      </w:r>
    </w:p>
    <w:p>
      <w:r>
        <w:t>* Kiểm tra và tham mưu xử lý hồ sơ: 05 ngày làm việc</w:t>
      </w:r>
    </w:p>
    <w:p>
      <w:r>
        <w:t>2.1. Lãnh đạo Phòng Kỹ thuật an toàn - Môi trường phân công thụ lý: 01 ngày làm việc</w:t>
      </w:r>
    </w:p>
    <w:p>
      <w:r>
        <w:t>2.2. Chuyên viên Phòng Kỹ thuật an toàn - Môi trường kiểm tra thành phần, nội dung hồ sơ, điều kiện giải quyết và dự thảo văn bản để tham mưu Lãnh đạo việc giải quyết hồ sơ: 03 ngày làm việc.</w:t>
      </w:r>
    </w:p>
    <w:p>
      <w:r>
        <w:t>2.3. Lãnh đạo Phòng Kỹ thuật an toàn - Môi trường kiểm tra nội dung tham mưu, thông qua văn bản, trình Lãnh đạo Sở: 0,5 ngày làm việc.</w:t>
      </w:r>
    </w:p>
    <w:p>
      <w:r>
        <w:t>2.4. Lãnh đạo Sở xem xét, ký duyệt văn bản: 0,5 ngày làm việc.</w:t>
      </w:r>
    </w:p>
    <w:p>
      <w:r>
        <w:t>*  Tổ chức kiểm tra thực tế tại cơ sở ; Tổ chức cuộc họp của Hội đồng thẩm định  (Đối với trường hợp hồ sơ đạt yêu cầu theo quy định) :  08 ngày làm việc</w:t>
      </w:r>
    </w:p>
    <w:p>
      <w:r>
        <w:t>* Thực hiện giải quyết hồ sơ theo Kết quả thẩm định của Hội đồng: 03 ngày làm việc</w:t>
      </w:r>
    </w:p>
    <w:p>
      <w:r>
        <w:t>- Trường hợp Hội đồng thẩm định không thông qua: Sở Công Thương thông báo trả kết quả Hồ sơ không đạt yêu cầu.</w:t>
      </w:r>
    </w:p>
    <w:p>
      <w:r>
        <w:t>- Trường hợp Hội đồng thẩm định đồng ý thông qua với điều kiện chỉnh sửa, bổ sung: Sở Công Thương Thông báo đề nghị cơ sở chỉnh sửa, bổ sung các nội dung hồ sơ theo kết luận của Hội đồng  (Thời gian kể từ khi có thông báo đến thời điểm cơ sở hoàn thiện Kế hoạch đầy đủ theo ý kiến kết luận của Hội đồng thẩm định và nộp lại tại Trung tâm Phục vụ Hành chính công tỉnh và không tính vào thời gian giải quyết thủ tục hành chính).</w:t>
      </w:r>
    </w:p>
    <w:p>
      <w:r>
        <w:t>- Trường hợp Hội đồng thẩm định đồng ý thông qua: Sở Công Thương hoàn chỉnh hồ sơ trình UBND tỉnh xem xét phê duyệt.</w:t>
      </w:r>
    </w:p>
    <w:p>
      <w:r>
        <w:t>03 ngày làm việc</w:t>
      </w:r>
    </w:p>
    <w:p>
      <w:r>
        <w:t>Bước 3. Văn phòng UBND tỉnh giải quyết, trình lãnh đạo UBND tỉnh ký duyệt văn bản.</w:t>
      </w:r>
    </w:p>
    <w:p>
      <w:r>
        <w:t>0,5 ngày làm việc</w:t>
      </w:r>
    </w:p>
    <w:p>
      <w:r>
        <w:t>Bước 4. Văn thư Văn phòng UBND tỉnh vào sổ văn bản, chuyển kết quả đến Trung tâm Phục vụ hành chính công tỉnh.</w:t>
      </w:r>
    </w:p>
    <w:p>
      <w:r>
        <w:t>2</w:t>
      </w:r>
    </w:p>
    <w:p>
      <w:r>
        <w:t>Thủ tục thẩm định và phê duyệt kế hoạch ứng phó sự cố tràn dầu của các cảng tại địa phương, các Tổng kho xăng dầu, kho xăng dầu có tổng khối lượng dự trữ dưới 50.000m 3 , các cảng xăng dầu có khả năng tiếp cận tàu có tải trọng dưới 50.000 DWT</w:t>
      </w:r>
    </w:p>
    <w:p>
      <w:r>
        <w:t>2.002674.H08</w:t>
      </w:r>
    </w:p>
    <w:p>
      <w:r>
        <w:t>20 ngày làm việc</w:t>
      </w:r>
    </w:p>
    <w:p>
      <w:r>
        <w:t>0,5 ngày làm việc</w:t>
      </w:r>
    </w:p>
    <w:p>
      <w:r>
        <w:t>Bước 1.  Trung tâm Phục vụ hành chính công tỉnh tiếp nhận hồ sơ, chuyển đến Phòng Kỹ thuật an toàn - Môi trường thuộc Sở Công Thương.</w:t>
      </w:r>
    </w:p>
    <w:p>
      <w:r>
        <w:t>Quyết định số 3900/QĐ-UBND ngày 11/11/2024</w:t>
      </w:r>
    </w:p>
    <w:p>
      <w:r>
        <w:t>16 ngày làm việc</w:t>
      </w:r>
    </w:p>
    <w:p>
      <w:r>
        <w:t>Bước 2.  Sở Công Thương thẩm định hồ sơ, giải quyết cụ thể:</w:t>
      </w:r>
    </w:p>
    <w:p>
      <w:r>
        <w:t>* Kiểm tra và tham mưu xử lý hồ sơ: 05 ngày làm việc</w:t>
      </w:r>
    </w:p>
    <w:p>
      <w:r>
        <w:t>2.1. Lãnh đạo Phòng Kỹ thuật an toàn - Môi trường phân công thụ lý: 01 ngày làm việc</w:t>
      </w:r>
    </w:p>
    <w:p>
      <w:r>
        <w:t>2.2. Chuyên viên Phòng Kỹ thuật an toàn - Môi trường kiểm tra thành phần, nội dung hồ sơ, điều kiện giải quyết và dự thảo văn bản để tham mưu Lãnh đạo việc giải quyết hồ sơ: 03 ngày làm việc.</w:t>
      </w:r>
    </w:p>
    <w:p>
      <w:r>
        <w:t>2.3. Lãnh đạo Phòng Kỹ thuật an toàn - Môi trường kiểm tra nội dung tham mưu, thông qua văn bản, trình Lãnh đạo Sở: 0,5 ngày làm việc.</w:t>
      </w:r>
    </w:p>
    <w:p>
      <w:r>
        <w:t>2.4. Lãnh đạo Sở xem xét, ký duyệt văn bản: 0,5 ngày làm việc.</w:t>
      </w:r>
    </w:p>
    <w:p>
      <w:r>
        <w:t>* Tổ chức kiểm tra thực tế tại cơ sở ; Tổ chức cuộc họp của Hội đồng thẩm định  (Trường hợp hồ sơ đạt yêu cầu theo quy định):   08 ngày làm việc</w:t>
      </w:r>
    </w:p>
    <w:p>
      <w:r>
        <w:t>* Thực hiện giải quyết hồ sơ theo Kết quả thẩm định của Hội đồng: 03 ngày làm việc</w:t>
      </w:r>
    </w:p>
    <w:p>
      <w:r>
        <w:t>- Trường hợp Hội đồng thẩm định không thông qua: Sở Công Thương thông báo trả kết quả Hồ sơ không đạt yêu cầu.</w:t>
      </w:r>
    </w:p>
    <w:p>
      <w:r>
        <w:t>- Trường hợp Hội đồng thẩm định đồng ý thông qua với điều kiện chỉnh sửa, bổ sung: Sở Công Thương Thông báo đề nghị cơ sở chỉnh sửa, bổ sung các nội dung hồ sơ theo kết luận của Hội đồng  (Thời gian kể từ khi có thông báo đến thời điểm cơ sở hoàn thiện Kế hoạch đầy đủ theo ý kiến kết luận của Hội đồng thẩm định và nộp lại tại Trung tâm Phục vụ Hành chính công tỉnh và không tỉnh vào thời gian giải quyết thủ tục hành chính)</w:t>
      </w:r>
    </w:p>
    <w:p>
      <w:r>
        <w:t>- Trường hợp Hội đồng thẩm định đồng ý thông qua: Sở Công Thương hoàn chỉnh hồ sơ trình UBND tỉnh xem xét phê duyệt.</w:t>
      </w:r>
    </w:p>
    <w:p>
      <w:r>
        <w:t>03 ngày làm việc</w:t>
      </w:r>
    </w:p>
    <w:p>
      <w:r>
        <w:t>Bước 3.  Văn phòng UBND tỉnh giải quyết, trình lãnh đạo UBND tỉnh ký duyệt văn bản.</w:t>
      </w:r>
    </w:p>
    <w:p>
      <w:r>
        <w:t>0,5 ngày làm việc</w:t>
      </w:r>
    </w:p>
    <w:p>
      <w:r>
        <w:t>Bước 4.  Văn thư Văn phòng UBND tỉnh vào sổ văn bản, chuyển kết quả đến Trung tâm Phục vụ hành chính công tỉnh.</w:t>
      </w:r>
    </w:p>
    <w:p>
      <w:r>
        <w:t>TỔNG SỐ: 02 TTHC</w:t>
      </w:r>
    </w:p>
    <w:p>
      <w:r>
        <w:t>II. QUY TRÌNH NỘI BỘ GIẢI QUYẾT 01 THỦ TỤC HÀNH CHÍNH KHÔNG LIÊN THÔNG ĐƯỢC TIẾP NHẬN HỒ SƠ VÀ TRẢ KẾT QUẢ TẠI BỘ PHẬN MỘT CỬA CẤP HUYỆN</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huyện/thị xã/thành phố</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Bộ phận Một cửa huyện/thị xã/thành phố)</w:t>
      </w:r>
    </w:p>
    <w:p>
      <w:r>
        <w:t>Thủ tục thẩm định và phê duyệt kế hoạch ứng phó sự cố tràn dầu của các cơ sở kinh doanh xăng, dầu chi có nguy cơ xảy ra hàn dầu ở mức nhỏ trên đất liền, trên sông, trên biển</w:t>
      </w:r>
    </w:p>
    <w:p>
      <w:r>
        <w:t>2.002675.H08</w:t>
      </w:r>
    </w:p>
    <w:p>
      <w:r>
        <w:t>15 ngày làm việc</w:t>
      </w:r>
    </w:p>
    <w:p>
      <w:r>
        <w:t>0,5 ngày làm việc</w:t>
      </w:r>
    </w:p>
    <w:p>
      <w:r>
        <w:t>Phòng Kinh tế/ Phòng Kinh tế -Hạ tầng thẩm định hồ sơ, giải quyết: 13 ngày làm việc, cụ thể:</w:t>
      </w:r>
    </w:p>
    <w:p>
      <w:r>
        <w:t>1.  Lãnh đạo Phòng Kinh tế/ Phòng Kinh tế -Hạ tầng chuyên môn trực thuộc Ủy ban nhân dân cấp huyện phân công thụ lý: 0,5 ngày làm việc.</w:t>
      </w:r>
    </w:p>
    <w:p>
      <w:r>
        <w:t>2.  Chuyên viên kiểm tra thành phần, nội dung hồ sơ, điều kiện giải quyết và dự thảo văn bản để tham mưu Lãnh đạo việc giải quyết hồ sơ: 05 ngày làm việc.</w:t>
      </w:r>
    </w:p>
    <w:p>
      <w:r>
        <w:t>3.  Chuyên viên tham mưu thực hiện các bước tổ chức thẩm định, kiểm tra thực tế tại cơ sở, tổng hợp kết quả giải quyết hồ sơ thủ tục hành chính và trình Lãnh đạo Phòng xem xét, thông qua: 07 ngày làm việc.</w:t>
      </w:r>
    </w:p>
    <w:p>
      <w:r>
        <w:t>4.  Lãnh đạo Phòng Kinh tế/ Phòng Kinh tế -Hạ tầng thông qua kết quả giải quyết hồ sơ thủ tục hành chính, trình Lãnh đạo UBND cấp huyện xem xét phê duyệt kết quả: 0,5 ngày làm việc.</w:t>
      </w:r>
    </w:p>
    <w:p>
      <w:r>
        <w:t>Lãnh đạo UBND cấp huyện: 01 ngày làm việc</w:t>
      </w:r>
    </w:p>
    <w:p>
      <w:r>
        <w:t>0,5 ngày làm việc</w:t>
      </w:r>
    </w:p>
    <w:p>
      <w:r>
        <w:t>Quyết định số 3900/QĐ-UBND ngày 11/11/2024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