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409/QĐ-BKHCN năm 2025 phê duyệt Đề án xây dựng cơ sở dữ liệu đội ngũ trí thức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409/QĐ-BKHCN</w:t>
      </w:r>
    </w:p>
    <w:p>
      <w:r>
        <w:t>Hà Nội, ngày 03 tháng 4 năm 2025</w:t>
      </w:r>
    </w:p>
    <w:p>
      <w:r>
        <w:t>QUYẾT ĐỊNH</w:t>
      </w:r>
    </w:p>
    <w:p>
      <w:r>
        <w:t>PHÊ DUYỆT ĐỀ ÁN XÂY DỰNG CƠ SỞ DỮ LIỆU ĐỘI NGŨ TRÍ THỨC KHOA HỌC VÀ CÔNG NGHỆ</w:t>
      </w:r>
    </w:p>
    <w:p>
      <w:r>
        <w:t>BỘ TRƯỞNG BỘ KHOA HỌC VÀ CÔNG NGHỆ</w:t>
      </w:r>
    </w:p>
    <w:p>
      <w:r>
        <w:t>Căn cứ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Căn cứ Nghị quyết số 107/NQ-CP ngày 09 tháng 7 năm 2024 của Chính phủ ban hành Chương trình hành động của Chính phủ thực hiện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Căn cứ Nghị định số 55/2025/NĐ-CP ngày 02 tháng 3 năm 2025 của Chính phủ quy định chức năng nhiệm vụ, quyền hạn và cơ cấu tổ chức của Bộ Khoa học và Công nghệ;</w:t>
      </w:r>
    </w:p>
    <w:p>
      <w:r>
        <w:t>Theo đề nghị của Cục trưởng Cục Thông tin, Thống kê.</w:t>
      </w:r>
    </w:p>
    <w:p>
      <w:r>
        <w:t>QUYẾT ĐỊNH:</w:t>
      </w:r>
    </w:p>
    <w:p>
      <w:r>
        <w:t>Điều 1.  Phê duyệt Đề án xây dựng cơ sở dữ liệu đội ngũ trí thức khoa học và công nghệ với các nội dung sau:</w:t>
      </w:r>
    </w:p>
    <w:p>
      <w:r>
        <w:t>I. QUAN ĐIỂM</w:t>
      </w:r>
    </w:p>
    <w:p>
      <w:r>
        <w:t>1. Xây dựng cơ sở dữ liệu đội ngũ trí thức khoa học và công nghệ phải phù hợp với chủ trương của Đảng, chính sách, pháp luật của nhà nước, và nhằm thực hiện các mục tiêu, nhiệm vụ và giải pháp đề ra tại Nghị quyết số 45-NQ/TW ngày 24 tháng 11 năm 2023 của Ban Chấp hành Trung ương Đảng khóa XIII, Nghị quyết số 107/NQ-CP ngày 09 tháng 7 năm 2024 của Chính phủ và Nghị quyết số 57-NQ/TW ngày 22 tháng 12 năm 2024 của Bộ chính trị về đột phá phát triển khoa học, công nghệ, đổi mới sáng tạo và chuyển đổi số quốc gia.</w:t>
      </w:r>
    </w:p>
    <w:p>
      <w:r>
        <w:t>2. Kế thừa kết quả đã triển khai của các cơ quan nhà nước (cơ sở dữ liệu chuyên gia, nhà khoa học) thông qua các giải pháp tích hợp, kết nối, chia sẻ để đẩy nhanh tiến độ xây dựng và đưa vào khai thác, sử dụng cơ sở dữ liệu đội ngũ trí thức khoa học và công nghệ.</w:t>
      </w:r>
    </w:p>
    <w:p>
      <w:r>
        <w:t>2. Cơ sở dữ liệu đội ngũ trí thức khoa học và công nghệ phải được cập nhật và duy trì thường xuyên, đảm bảo tính đầy đủ và tin cậy; sử dụng công nghệ thông minh để hỗ trợ thu thập và phân tích dữ liệu về các nhà trí thức được trích xuất từ các hệ thống quản lý nhiệm vụ khoa học, công nghệ, đổi mới sáng tạo và chuyển đổi số và các nền tảng khác.</w:t>
      </w:r>
    </w:p>
    <w:p>
      <w:r>
        <w:t>II. MỤC TIÊU</w:t>
      </w:r>
    </w:p>
    <w:p>
      <w:r>
        <w:t>1. Mục tiêu chung</w:t>
      </w:r>
    </w:p>
    <w:p>
      <w:r>
        <w:t>Xây dựng hệ thống cơ sở dữ liệu đầy đủ và cập nhật về đội ngũ trí thức Việt Nam trong các lĩnh vực khoa học và công nghệ, phục vụ quản lý nhà nước và xây dựng chiến lược, chính sách phát triển đội ngũ trí thức, thúc đẩy nghiên cứu khoa học, phát triển công nghệ, đổi mới sáng tạo và chuyển đổi số.</w:t>
      </w:r>
    </w:p>
    <w:p>
      <w:r>
        <w:t>2. Mục tiêu cụ thể</w:t>
      </w:r>
    </w:p>
    <w:p>
      <w:r>
        <w:t>a) Thu thập thông tin chi tiết về đội ngũ trí thức khoa học và công nghệ người Việt ở trong nước và nước ngoài, bao gồm trình độ học vấn, lý lịch khoa học, kinh nghiệm làm việc (chú trọng các thành tích nổi bật của cá nhân nhà khoa học) nhằm giúp xác định và phân loại chuyên gia trong từng lĩnh vực cụ thể, hình thành bộ dữ liệu đầy đủ về nguồn lực trí thức của quốc gia.</w:t>
      </w:r>
    </w:p>
    <w:p>
      <w:r>
        <w:t>b) Tạo lập hệ thống quản lý dữ liệu về đội ngũ trí thức khoa học và công nghệ dễ sử dụng, thân thiện với người dùng và đảm bảo tính bảo mật cao.</w:t>
      </w:r>
    </w:p>
    <w:p>
      <w:r>
        <w:t>c) Thúc đẩy sự kết nối và hợp tác nghiên cứu, chuyển giao công nghệ giữa các chuyên gia, các tổ chức nghiên cứu và doanh nghiệp ở trong và ngoài nước. Hỗ trợ các cơ quan, tổ chức và doanh nghiệp tìm kiếm và kết nối với các chuyên gia phù hợp với nhu cầu nghiên cứu khoa học, phát triển công nghệ, đổi mới sáng tạo và chuyển đổi số.</w:t>
      </w:r>
    </w:p>
    <w:p>
      <w:r>
        <w:t>III. PHẠM VI CỦA ĐỀ ÁN</w:t>
      </w:r>
    </w:p>
    <w:p>
      <w:r>
        <w:t>1. Đối tượng thu thập dữ liệu</w:t>
      </w:r>
    </w:p>
    <w:p>
      <w:r>
        <w:t>Đề án sẽ thu thập, tổ chức, quản lý và chia sẻ thông tin, dữ liệu về những người có trình độ học vấn cao, chuyên môn sâu trong các lĩnh vực khoa học tự nhiên, khoa học xã hội, kỹ thuật và công nghệ. Trong đó, chú trọng thu thập thông tin về các nhà khoa học, các chuyên gia người Việt Nam ở trong nước và nước ngoài có uy tín và thành tựu nổi bật trong các lĩnh vực khoa học và công nghệ ưu tiên phát triển của Việt Nam.</w:t>
      </w:r>
    </w:p>
    <w:p>
      <w:r>
        <w:t>2. Nội dung dữ liệu</w:t>
      </w:r>
    </w:p>
    <w:p>
      <w:r>
        <w:t>Dữ liệu về đội ngũ trí thức trong các ngành khoa học và công nghệ bao gồm các loại dữ liệu chính sau đây, và có thể được tiếp tục bổ sung các dữ liệu khác nếu cần thiết:</w:t>
      </w:r>
    </w:p>
    <w:p>
      <w:r>
        <w:t>a) Dữ liệu chung về trí thức</w:t>
      </w:r>
    </w:p>
    <w:p>
      <w:r>
        <w:t>- Mã số định danh</w:t>
      </w:r>
    </w:p>
    <w:p>
      <w:r>
        <w:t>- Họ và tên đầy đủ</w:t>
      </w:r>
    </w:p>
    <w:p>
      <w:r>
        <w:t>- Ngày tháng năm sinh</w:t>
      </w:r>
    </w:p>
    <w:p>
      <w:r>
        <w:t>- Giới tính</w:t>
      </w:r>
    </w:p>
    <w:p>
      <w:r>
        <w:t>- Trình độ học vấn cao nhất đạt được</w:t>
      </w:r>
    </w:p>
    <w:p>
      <w:r>
        <w:t>- Các lĩnh vực chuyên môn</w:t>
      </w:r>
    </w:p>
    <w:p>
      <w:r>
        <w:t>- Kinh nghiệm làm việc trong các lĩnh vực chuyên môn</w:t>
      </w:r>
    </w:p>
    <w:p>
      <w:r>
        <w:t>- Danh sách các công trình nghiên cứu đã công bố (bài báo khoa học, kết quả nghiên cứu, bằng sáng chế...)</w:t>
      </w:r>
    </w:p>
    <w:p>
      <w:r>
        <w:t>- Danh sách các giải thưởng đã nhận</w:t>
      </w:r>
    </w:p>
    <w:p>
      <w:r>
        <w:t>- Email và số điện thoại liên hệ</w:t>
      </w:r>
    </w:p>
    <w:p>
      <w:r>
        <w:t>b) Dữ liệu về bài báo khoa học</w:t>
      </w:r>
    </w:p>
    <w:p>
      <w:r>
        <w:t>- Mã số định danh bài báo (nếu có)</w:t>
      </w:r>
    </w:p>
    <w:p>
      <w:r>
        <w:t>- Tên của bài báo</w:t>
      </w:r>
    </w:p>
    <w:p>
      <w:r>
        <w:t>- Năm công bố</w:t>
      </w:r>
    </w:p>
    <w:p>
      <w:r>
        <w:t>- Lĩnh vực khoa học và công nghệ liên quan đến bài báo</w:t>
      </w:r>
    </w:p>
    <w:p>
      <w:r>
        <w:t>- Tóm tắt nội dung</w:t>
      </w:r>
    </w:p>
    <w:p>
      <w:r>
        <w:t>Danh sách các đồng tác giả</w:t>
      </w:r>
    </w:p>
    <w:p>
      <w:r>
        <w:t>c) Dữ liệu về kết quả nghiên cứu</w:t>
      </w:r>
    </w:p>
    <w:p>
      <w:r>
        <w:t>- Mã số định danh công trình nghiên cứu</w:t>
      </w:r>
    </w:p>
    <w:p>
      <w:r>
        <w:t>- Tên của công trình nghiên cứu</w:t>
      </w:r>
    </w:p>
    <w:p>
      <w:r>
        <w:t>- Năm công bố kết quả</w:t>
      </w:r>
    </w:p>
    <w:p>
      <w:r>
        <w:t>- Lĩnh vực khoa học và công nghệ liên quan đến công trình nghiên cứu</w:t>
      </w:r>
    </w:p>
    <w:p>
      <w:r>
        <w:t>- Tóm tắt nội dung kết quả nghiên cứu</w:t>
      </w:r>
    </w:p>
    <w:p>
      <w:r>
        <w:t>- Danh sách các đồng tác giả</w:t>
      </w:r>
    </w:p>
    <w:p>
      <w:r>
        <w:t>d) Dữ liệu về bằng sáng chế</w:t>
      </w:r>
    </w:p>
    <w:p>
      <w:r>
        <w:t>- Mã số định danh bằng sáng chế</w:t>
      </w:r>
    </w:p>
    <w:p>
      <w:r>
        <w:t>- Tên của bằng sáng chế</w:t>
      </w:r>
    </w:p>
    <w:p>
      <w:r>
        <w:t>- Năm được cấp văn bằng, bảo hộ</w:t>
      </w:r>
    </w:p>
    <w:p>
      <w:r>
        <w:t>- Lĩnh vực công nghệ liên quan đến bằng sáng chế</w:t>
      </w:r>
    </w:p>
    <w:p>
      <w:r>
        <w:t>- Tóm tắt nội dung</w:t>
      </w:r>
    </w:p>
    <w:p>
      <w:r>
        <w:t>- Danh sách các đồng tác giả</w:t>
      </w:r>
    </w:p>
    <w:p>
      <w:r>
        <w:t>đ) Dữ liệu về giải thưởng</w:t>
      </w:r>
    </w:p>
    <w:p>
      <w:r>
        <w:t>- Mã số định danh giải thưởng</w:t>
      </w:r>
    </w:p>
    <w:p>
      <w:r>
        <w:t>- Tên của giải thưởng</w:t>
      </w:r>
    </w:p>
    <w:p>
      <w:r>
        <w:t>- Năm nhận giải thưởng</w:t>
      </w:r>
    </w:p>
    <w:p>
      <w:r>
        <w:t>- Lĩnh vực khoa học và công nghệ liên quan đến giải thưởng</w:t>
      </w:r>
    </w:p>
    <w:p>
      <w:r>
        <w:t>IV. NHIỆM VỤ, GIẢI PHÁP</w:t>
      </w:r>
    </w:p>
    <w:p>
      <w:r>
        <w:t>1. Nghiên cứu và thu thập dữ liệu</w:t>
      </w:r>
    </w:p>
    <w:p>
      <w:r>
        <w:t>a) Xác định đối tượng cần thu thập dữ liệu, bao gồm các nhà khoa học, giáo sư, tiến sĩ, chuyên gia trong các lĩnh vực khoa học và công nghệ và tổ chức thu thập dữ liệu từ các nguồn khác nhau, dưới hình thức trực tiếp hoặc gián tiếp.</w:t>
      </w:r>
    </w:p>
    <w:p>
      <w:r>
        <w:t>b) Đánh giá thực trạng về các cơ sở dữ liệu chuyên gia, nhà khoa học hiện nay; kế thừa, bổ sung, cập nhật và chuẩn hóa dữ liệu của cơ sở dữ liệu chuyên gia khoa học và công nghệ và các hệ thống thông tin khác do Bộ Khoa học và Công nghệ đang quản lý, vận hành.</w:t>
      </w:r>
    </w:p>
    <w:p>
      <w:r>
        <w:t>c) Sử dụng các công cụ tìm kiếm thông minh để quét và thu thập dữ liệu về các chuyên gia người Việt Nam trên các mạng xã hội, website chuyên ngành và cơ sở dữ liệu khoa học.</w:t>
      </w:r>
    </w:p>
    <w:p>
      <w:r>
        <w:t>2. Xây dựng hệ thống quản lý dữ liệu</w:t>
      </w:r>
    </w:p>
    <w:p>
      <w:r>
        <w:t>a) Phát triển phần mềm cơ sở dữ liệu dựa trên nền tảng công nghệ tiên tiến, đảm bảo khả năng mở rộng và linh hoạt. Hệ thống được thiết kế để dễ dàng tích hợp với các công cụ và nền tảng khác, tạo điều kiện thuận lợi cho việc kết nối và chia sẻ thông tin.</w:t>
      </w:r>
    </w:p>
    <w:p>
      <w:r>
        <w:t>b) Thiết kế giao diện người dùng thân thiện, dễ sử dụng và trực quan, dễ dàng tìm kiếm và truy cập thông tin.</w:t>
      </w:r>
    </w:p>
    <w:p>
      <w:r>
        <w:t>c) Xây dựng cơ chế và công cụ khuyến khích đội ngũ trí thức khoa học và công nghệ tự cập nhật thông tin lên cơ sở dữ liệu.</w:t>
      </w:r>
    </w:p>
    <w:p>
      <w:r>
        <w:t>d) Xây dựng các công cụ đảm bảo tính bảo mật cao cho hệ thống để bảo vệ thông tin cá nhân. Triển khai các biện pháp bảo mật như mã hóa dữ liệu, xác thực người dùng, và quản lý quyền truy cập để đảm bảo an toàn thông tin.</w:t>
      </w:r>
    </w:p>
    <w:p>
      <w:r>
        <w:t>3. Phát triển công cụ phân tích dữ liệu</w:t>
      </w:r>
    </w:p>
    <w:p>
      <w:r>
        <w:t>Áp dụng các công nghệ phân tích dữ liệu tiên tiến như học máy và trí tuệ nhân tạo để tối ưu hóa quá trình tra cứu và khai thác thông tin. Phát triển các báo cáo và biểu đồ phân tích giúp người dùng dễ dàng nắm bắt thông tin và xu hướng về chuyên gia trong từng lĩnh vực, từ đó hỗ trợ việc ra quyết định và xây dựng chiến lược, chính sách.</w:t>
      </w:r>
    </w:p>
    <w:p>
      <w:r>
        <w:t>4. Cơ chế xác thực, cập nhật thông tin dữ liệu</w:t>
      </w:r>
    </w:p>
    <w:p>
      <w:r>
        <w:t>a) Xác thực, cập nhật, đối soát thông tin đội ngũ trí thức trong các ngành khoa học và công nghệ thông qua các nền tảng, hệ thống công nghệ thông tin tiên tiến, hiện đại sẵn có như hệ thống cơ sở dữ liệu quốc gia về dân cư, cơ sở dữ liệu quốc gia về công chức, viên chức, hệ thống xác thực định danh điện tử.</w:t>
      </w:r>
    </w:p>
    <w:p>
      <w:r>
        <w:t>b) Kết nối, liên thông với các cơ sở dữ liệu quốc tế như Web of Science, Scopus để xác thực về thành tích của các chuyên gia, nhà khoa học.</w:t>
      </w:r>
    </w:p>
    <w:p>
      <w:r>
        <w:t>5. Quản lý, vận hành, chia sẻ dữ liệu</w:t>
      </w:r>
    </w:p>
    <w:p>
      <w:r>
        <w:t>a) Xây dựng công cụ kết nối, tiếp nhận, tích hợp dữ liệu về đội ngũ trí thức và chuyên gia được thu thập trong quá trình triển khai các đề án phát triển đội ngũ trí thức của các bộ, ngành và mạng lưới trí thức người Việt Nam ở nước ngoài.</w:t>
      </w:r>
    </w:p>
    <w:p>
      <w:r>
        <w:t>b) Xây dựng công cụ khai thác dữ liệu thống kê tự động và bán tự động cho phép khai phá dữ liệu, phân tích chuyên sâu theo nhu cầu của người sử dụng thông tin; công cụ biểu diễn dữ liệu trực quan theo nhiều định dạng để truyền đạt thông tin nhanh và rõ ràng, có khả năng sử dụng trong các ứng dụng khác.</w:t>
      </w:r>
    </w:p>
    <w:p>
      <w:r>
        <w:t>c) Xây dựng cơ chế đóng góp và công cụ chia sẻ dữ liệu giữa cơ sở dữ liệu đội ngũ trí thức khoa học và công nghệ với các viện nghiên cứu, trường đại học và các tổ chức liên quan khác.</w:t>
      </w:r>
    </w:p>
    <w:p>
      <w:r>
        <w:t>d) Thực hiện các hoạt động duy trì và cập nhật thông tin theo thời gian thực và định kỳ; truyền thông thúc đẩy khai thác và sử dụng cơ sở dữ liệu đội ngũ trí thức khoa học và công nghệ.</w:t>
      </w:r>
    </w:p>
    <w:p>
      <w:r>
        <w:t>đ) Xây dựng kế hoạch khảo sát định kỳ và đánh giá hiệu quả của cơ sở dữ liệu đội ngũ trí thức khoa học và công nghệ.</w:t>
      </w:r>
    </w:p>
    <w:p>
      <w:r>
        <w:t>V. KINH PHÍ THỰC HIỆN ĐỀ ÁN</w:t>
      </w:r>
    </w:p>
    <w:p>
      <w:r>
        <w:t>Nguồn kinh phí thực hiện Đề án bao gồm:</w:t>
      </w:r>
    </w:p>
    <w:p>
      <w:r>
        <w:t>1. Ngân sách nhà nước bố trí thực hiện Đề án theo quy định của pháp luật.</w:t>
      </w:r>
    </w:p>
    <w:p>
      <w:r>
        <w:t>2. Các nguồn tài trợ, viện trợ và kinh phí hợp pháp khác (nếu có).</w:t>
      </w:r>
    </w:p>
    <w:p>
      <w:r>
        <w:t>VI. TỔ CHỨC THỰC HIỆN</w:t>
      </w:r>
    </w:p>
    <w:p>
      <w:r>
        <w:t>1. Cục Thông tin, Thống kê chủ trì, phối hợp với các cơ quan, đơn vị có liên quan xây dựng kế hoạch và tổ chức triển khai thực hiện Đề án theo quy định; quản lý, vận hành, duy trì và phát triển cơ sở dữ liệu đội ngũ trí thức khoa học và công nghệ; đề xuất, kiến nghị Bộ trưởng Bộ Khoa học và Công nghệ điều chỉnh, bổ sung nội dung Đề án trong trường hợp cần thiết.</w:t>
      </w:r>
    </w:p>
    <w:p>
      <w:r>
        <w:t>2. Vụ Kế hoạch - Tài chính chủ trì, tổng hợp trình Bộ trưởng xem xét, bố trí kinh phí thường xuyên trong dự toán ngân sách hàng năm để thực hiện Đề án theo quy định của pháp luật.</w:t>
      </w:r>
    </w:p>
    <w:p>
      <w:r>
        <w:t>3. Các đơn vị trực thuộc Bộ Khoa học và Công nghệ phối hợp với Cục Thông tin, Thống kê tổ chức triển khai Đề án theo phạm vi, thẩm quyền được giao.</w:t>
      </w:r>
    </w:p>
    <w:p>
      <w:r>
        <w:t>Điều 2.  Quyết định này có hiệu lực từ ngày ký.</w:t>
      </w:r>
    </w:p>
    <w:p>
      <w:r>
        <w:t>Điều 3.  Chánh văn phòng, Vụ trưởng Vụ Kế hoạch - Tài chính, Cục trưởng Cục Thông tin, Thống kê và Thủ trưởng các cơ quan, tổ chức có liên quan chịu trách nhiệm thi hành Quyết định này./.</w:t>
      </w:r>
    </w:p>
    <w:p>
      <w:r>
        <w:t>Nơi nhận:</w:t>
      </w:r>
    </w:p>
    <w:p>
      <w:r>
        <w:t>- Như Điều 3;</w:t>
      </w:r>
    </w:p>
    <w:p>
      <w:r>
        <w:t>- Bộ trưởng và các Thứ trưởng;</w:t>
      </w:r>
    </w:p>
    <w:p>
      <w:r>
        <w:t>- Sở KH&amp;CN các tỉnh, TP trực thuộc TW;</w:t>
      </w:r>
    </w:p>
    <w:p>
      <w:r>
        <w:t>- Các cơ quan, đơn vị thuộc Bộ;</w:t>
      </w:r>
    </w:p>
    <w:p>
      <w:r>
        <w:t>- Cổng TTĐT của Bộ KHCN;</w:t>
      </w:r>
    </w:p>
    <w:p>
      <w:r>
        <w:t>- Lưu: VT, TCCB.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