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năm 2024 công bố Danh mục thủ tục hành chính được sửa đổi, bổ sung và phê duyệt quy trình nội bộ thực hiện cơ chế một cửa trong giải quyết thủ tục hành chính lĩnh vực Viên chức thuộc phạm vi chức năng quản lý Nhà nước của Sở Nội vụ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UỶ BAN NHÂN DÂN</w:t>
      </w:r>
    </w:p>
    <w:p>
      <w:r>
        <w:t>TỈNH HÒA BÌNH</w:t>
      </w:r>
    </w:p>
    <w:p>
      <w:r>
        <w:t>CỘNG HÒA XÃ HỘI CHỦ NGHĨA VIỆT NAM</w:t>
      </w:r>
    </w:p>
    <w:p>
      <w:r>
        <w:t>Độc lập - Tự do - Hạnh phúc</w:t>
      </w:r>
    </w:p>
    <w:p>
      <w:r>
        <w:t>---------------</w:t>
      </w:r>
    </w:p>
    <w:p>
      <w:r>
        <w:t>Số: 406/QĐ-UBND</w:t>
      </w:r>
    </w:p>
    <w:p>
      <w:r>
        <w:t>Hòa Bình, ngày 20 tháng 3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VIÊN CHỨC THUỘC PHẠM VI CHỨC NĂNG QUẢN LÝ NHÀ NƯỚC CỦA SỞ NỘI VỤ TỈNH HÒA BÌNH</w:t>
      </w:r>
    </w:p>
    <w:p>
      <w:r>
        <w:t>CHỦ TỊCH ỦY BAN NHÂN DÂN TỈNH HÒA BÌNH</w:t>
      </w:r>
    </w:p>
    <w:p>
      <w:r>
        <w:t>Căn cứ Nghị định số 63/2022/NĐ-CP ngày 12 tháng 9 năm 2022 của Chính phủ quy định chức năng, nhiệm vụ, quyền hạn và cơ cấu tổ chức của Bộ Nội vụ;</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168/QĐ-BNV ngày 12 tháng 3 năm 2024 của Bộ trưởng Bộ Nội vụ về việc công bố thủ tục hành chính quy định tại Nghị định số 85/2023/NĐ- 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863/TTr-SNV ngày 14 tháng 3 năm 2024.</w:t>
      </w:r>
    </w:p>
    <w:p>
      <w:r>
        <w:t>QUYẾT ĐỊNH:</w:t>
      </w:r>
    </w:p>
    <w:p>
      <w:r>
        <w:t>Điều 1.    Công bố kèm theo Quyết định này Danh mục thủ tục hành chính được sửa đổi, bổ sung (03 thủ tục cấp tỉnh) và phê duyệt quy trình nội bộ thực hiện cơ chế một cửa trong giải quyết thủ tục hành chính lĩnh vực Viên chức thuộc phạm vi chức năng quản lý nhà nước của Sở Nội vụ tỉnh Hòa Bình.</w:t>
      </w:r>
    </w:p>
    <w:p>
      <w:r>
        <w:t>(Chi tiết tại Phụ lục I và II kèm theo Quyết định)</w:t>
      </w:r>
    </w:p>
    <w:p>
      <w:r>
        <w:t>Phụ lục Danh mục và nội dung cụ thể của TTHC tại Quyết định này được đăng tải trên Cơ sở dữ liệu Quốc gia về thủ tục hành chính tại địa chỉ “csdl.dichvucong.gov.vn”; Cổng Dịch vụ công quốc gia tại địa chỉ “csdl.dichvucong.gov.vn”; Cổng Dịch vụ công của tỉnh tại địa chỉ “dichvucong.hoabinh.gov.vn”; Trang Thông tin điện tử của Văn phòng Ủy ban nhân dân tỉnh, địa chỉ:  http://vpubnd.hoabinh.gov.vn;  Trang Thông tin điện tử Sở Nội vụ, địa chỉ:  http://sonoivu.hoabinh.gov.vn.</w:t>
      </w:r>
    </w:p>
    <w:p>
      <w:r>
        <w:t>Điều 2.    Quyết định này có hiệu lực kể từ ngày ký.</w:t>
      </w:r>
    </w:p>
    <w:p>
      <w:r>
        <w:t>Thay thế các thủ tục hành chính lĩnh vực Viên chức công bố tại Quyết định số 148/QĐ-UBND ngày 25/01/2024 của Chủ tịch Ủy ban nhân dân tỉnh về việc công bố danh mục thủ tục hành chính được sửa đổi, thay thế lĩnh vực Chính quyền địa phương, lĩnh vực Viên chức thuộc phạm vi chức năng quản lý nhà nước của Sở Nội vụ tỉnh Hòa Bình.</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Nội vụ và các cơ quan có liên quan căn cứ quy trình tại Quyết định này xây dựng quy trình điện tử giải quyết thủ tục hành chính tại Hệ thống thông tin giải quyết thủ tục hành chính cấp tỉnh theo quy định. Thời gian chậm nhất ngày 22/03/2024.</w:t>
      </w:r>
    </w:p>
    <w:p>
      <w:r>
        <w:t>Điều 4.    Chánh Văn phòng Ủy ban nhân dân tỉnh, Giám đốc các Sở: Nội vụ, Thông tin và Truyền thông, Chủ tịch Uỷ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LĨNH VỰC VIÊN CHỨC THUỘC PHẠM VI CHỨC NĂNG QUẢN LÝ NHÀ NƯỚC CỦA SỞ NỘI VỤ TỈNH HÒA BÌNH</w:t>
      </w:r>
    </w:p>
    <w:p>
      <w:r>
        <w:t>(Kèm theo Quyết định số: 406/QĐ-UBND ngày 20 tháng 3 năm 2024 của Chủ tịch UBND tỉnh Hòa Bình)</w:t>
      </w:r>
    </w:p>
    <w:p>
      <w:r>
        <w:t>PHẦN I. DANH MỤC THỦ TỤC HÀNH CHÍNH</w:t>
      </w:r>
    </w:p>
    <w:p>
      <w:r>
        <w:t>(Thay thế các thủ tục lĩnh vực Viên chức công bố tại Quyết định số 148/QĐ-UBND ngày 25/01/2024 của Chủ tịch Ủy ban nhân dân tỉnh)</w:t>
      </w:r>
    </w:p>
    <w:p>
      <w:r>
        <w:t>STT</w:t>
      </w:r>
    </w:p>
    <w:p>
      <w:r>
        <w:t>Tên thủ tục hành chính/Mã TTHC</w:t>
      </w:r>
    </w:p>
    <w:p>
      <w:r>
        <w:t>Thời gian giải quyết</w:t>
      </w:r>
    </w:p>
    <w:p>
      <w:r>
        <w:t>Địa điểm thực hiện</w:t>
      </w:r>
    </w:p>
    <w:p>
      <w:r>
        <w:t>Phí, lệ phí</w:t>
      </w:r>
    </w:p>
    <w:p>
      <w:r>
        <w:t>(nếu có)</w:t>
      </w:r>
    </w:p>
    <w:p>
      <w:r>
        <w:t>Thực hiện qua dịch vụ bưu chính công ích</w:t>
      </w:r>
    </w:p>
    <w:p>
      <w:r>
        <w:t>Tên VBQPPL quy định nội dung sửa đổi, bổ sung</w:t>
      </w:r>
    </w:p>
    <w:p>
      <w:r>
        <w:t>Tiếp nhận</w:t>
      </w:r>
    </w:p>
    <w:p>
      <w:r>
        <w:t>Trả kết quả</w:t>
      </w:r>
    </w:p>
    <w:p>
      <w:r>
        <w:t>1</w:t>
      </w:r>
    </w:p>
    <w:p>
      <w:r>
        <w:t>Thủ tục thi tuyển viên chức</w:t>
      </w:r>
    </w:p>
    <w:p>
      <w:r>
        <w:t>1.012299.H28</w:t>
      </w:r>
    </w:p>
    <w:p>
      <w:r>
        <w:t>210 ngày kể từ ngày nhận đủ hồ sơ hợp lệ</w:t>
      </w:r>
    </w:p>
    <w:p>
      <w:r>
        <w:t>Trung tâm Phục vụ hành chính công tỉnh Hòa Bình</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X</w:t>
      </w:r>
    </w:p>
    <w:p>
      <w:r>
        <w:t>X</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2</w:t>
      </w:r>
    </w:p>
    <w:p>
      <w:r>
        <w:t>Thủ tục xét tuyển viên chức</w:t>
      </w:r>
    </w:p>
    <w:p>
      <w:r>
        <w:t>1.012300.H28</w:t>
      </w:r>
    </w:p>
    <w:p>
      <w:r>
        <w:t>180 ngày kể từ ngày nhận đủ hồ sơ hợp lệ</w:t>
      </w:r>
    </w:p>
    <w:p>
      <w:r>
        <w:t>Trung tâm Phục vụ hành chính công tỉnh Hòa Bình</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X</w:t>
      </w:r>
    </w:p>
    <w:p>
      <w:r>
        <w:t>X</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3</w:t>
      </w:r>
    </w:p>
    <w:p>
      <w:r>
        <w:t>Thủ tục tiếp nhận vào làm viên chức không giữ chức vụ quản lý</w:t>
      </w:r>
    </w:p>
    <w:p>
      <w:r>
        <w:t>1.012301.H28</w:t>
      </w:r>
    </w:p>
    <w:p>
      <w:r>
        <w:t>Không quy định thời gian cụ thể</w:t>
      </w:r>
    </w:p>
    <w:p>
      <w:r>
        <w:t>Trung tâm Phục vụ hành chính công tỉnh Hòa Bình</w:t>
      </w:r>
    </w:p>
    <w:p>
      <w:r>
        <w:t>Không</w:t>
      </w:r>
    </w:p>
    <w:p>
      <w:r>
        <w:t>X</w:t>
      </w:r>
    </w:p>
    <w:p>
      <w:r>
        <w:t>X</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PHỤ LỤC II</w:t>
      </w:r>
    </w:p>
    <w:p>
      <w:r>
        <w:t>QUY TRÌNH NỘI BỘ THỰC HIỆN CƠ CHẾ MỘT CỬA TRONG GIẢI QUYẾT TTHC LĨNH VỰC VIÊN CHỨC THUỘC PHẠM VI CHỨC NĂNG QUẢN LÝ NHÀ NƯỚC CỦA SỞ NỘI VỤ TỈNH HÒA BÌNH</w:t>
      </w:r>
    </w:p>
    <w:p>
      <w:r>
        <w:t>(Kèm theo Quyết định số: 406/QĐ-UBND ngày 20 tháng 3 năm 2024 của Chủ tịch UBND tỉnh Hòa Bình)</w:t>
      </w:r>
    </w:p>
    <w:p>
      <w:r>
        <w:t>STT</w:t>
      </w:r>
    </w:p>
    <w:p>
      <w:r>
        <w:t>Tên TTHC/Mã TTHC</w:t>
      </w:r>
    </w:p>
    <w:p>
      <w:r>
        <w:t>Tổng số ngày</w:t>
      </w:r>
    </w:p>
    <w:p>
      <w:r>
        <w:t>Trình tự thực hiện theo cơ chế một cửa</w:t>
      </w:r>
    </w:p>
    <w:p>
      <w:r>
        <w:t>Trung tâm phục vụ HCC tỉnh    (B1: Tiếp nhận hồ sơ)</w:t>
      </w:r>
    </w:p>
    <w:p>
      <w:r>
        <w:t>Phòng chuyên môn    (B2: Thời gian giải quyết hồ sơ)</w:t>
      </w:r>
    </w:p>
    <w:p>
      <w:r>
        <w:t>Lãnh đạo cơ quan, đơn vị    (B3: Ký hồ sơ)</w:t>
      </w:r>
    </w:p>
    <w:p>
      <w:r>
        <w:t>Phòng chuyên môn    (B4: Vào sổ trả kết quả cho Trung tâm phục vụ HCC tỉnh)</w:t>
      </w:r>
    </w:p>
    <w:p>
      <w:r>
        <w:t>Trung tâm phục vụ HCC tỉnh    (B5: Trả kết quả giả quyết hồ sơ)</w:t>
      </w:r>
    </w:p>
    <w:p>
      <w:r>
        <w:t>1</w:t>
      </w:r>
    </w:p>
    <w:p>
      <w:r>
        <w:t>Thủ tục thi tuyển viên chức</w:t>
      </w:r>
    </w:p>
    <w:p>
      <w:r>
        <w:t>1.012299.H28</w:t>
      </w:r>
    </w:p>
    <w:p>
      <w:r>
        <w:t>- 210 ngày kể từ ngày nhận hồ sơ hợp lệ;</w:t>
      </w:r>
    </w:p>
    <w:p>
      <w:r>
        <w:t>01 ngày</w:t>
      </w:r>
    </w:p>
    <w:p>
      <w:r>
        <w:t>205 ngày</w:t>
      </w:r>
    </w:p>
    <w:p>
      <w:r>
        <w:t>02 ngày</w:t>
      </w:r>
    </w:p>
    <w:p>
      <w:r>
        <w:t>01 ngày</w:t>
      </w:r>
    </w:p>
    <w:p>
      <w:r>
        <w:t>01 ngày</w:t>
      </w:r>
    </w:p>
    <w:p>
      <w:r>
        <w:t>2</w:t>
      </w:r>
    </w:p>
    <w:p>
      <w:r>
        <w:t>Thủ tục xét tuyển viên chức</w:t>
      </w:r>
    </w:p>
    <w:p>
      <w:r>
        <w:t>1.012300.H28</w:t>
      </w:r>
    </w:p>
    <w:p>
      <w:r>
        <w:t>- 180 ngày kể từ ngày nhận hồ sơ hợp lệ;</w:t>
      </w:r>
    </w:p>
    <w:p>
      <w:r>
        <w:t>01 ngày</w:t>
      </w:r>
    </w:p>
    <w:p>
      <w:r>
        <w:t>175 ngày</w:t>
      </w:r>
    </w:p>
    <w:p>
      <w:r>
        <w:t>02 ngày</w:t>
      </w:r>
    </w:p>
    <w:p>
      <w:r>
        <w:t>01 ngày</w:t>
      </w:r>
    </w:p>
    <w:p>
      <w:r>
        <w:t>01 ngày</w:t>
      </w:r>
    </w:p>
    <w:p>
      <w:r>
        <w:t>3</w:t>
      </w:r>
    </w:p>
    <w:p>
      <w:r>
        <w:t>Thủ tục tiếp nhận vào làm viên chức không giữ chức vụ quản lý</w:t>
      </w:r>
    </w:p>
    <w:p>
      <w:r>
        <w:t>1.012301.H28</w:t>
      </w:r>
    </w:p>
    <w:p>
      <w:r>
        <w:t>- không quy định thời gian cụ thể;</w:t>
      </w:r>
    </w:p>
    <w:p>
      <w:r>
        <w:t>- Nộp hồ sơ tại trụ sở cơ quan có thẩm quyền tuyển dụng;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