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402/QĐ-UBND năm 2025 công bố chuẩn hóa danh mục thủ tục hành chính thuộc phạm vi, chức năng quản lý của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402/QĐ-UBND</w:t>
      </w:r>
    </w:p>
    <w:p>
      <w:r>
        <w:t>Ninh Bình, ngày 14 tháng 8 năm 2025</w:t>
      </w:r>
    </w:p>
    <w:p>
      <w:r>
        <w:t>QUYẾT ĐỊNH</w:t>
      </w:r>
    </w:p>
    <w:p>
      <w:r>
        <w:t>VỀ VIỆC CÔNG BỐ CHUẨN HOÁ DANH MỤC THỦ TỤC HÀNH CHÍNH THUỘC PHẠM VI, CHỨC NĂNG QUẢN LÝ CỦA SỞ NÔNG NGHIỆP VÀ MÔI TRƯỜNG</w:t>
      </w:r>
    </w:p>
    <w:p>
      <w:r>
        <w:t>CHỦ TỊCH ỦY BAN NHÂN DÂN TỈNH NINH BÌNH</w:t>
      </w:r>
    </w:p>
    <w:p>
      <w:r>
        <w:t>Căn cứ Luật Tổ chức chính quyền địa phương ngày 16 tháng 6 năm 2025;</w:t>
      </w:r>
    </w:p>
    <w:p>
      <w:r>
        <w:t>Căn cứ Nghị định số 63/2010/NĐ-CP ngày 08 ngày 6 tháng 2010 của Chính phủ về kiểm soát thủ tục hành chính;</w:t>
      </w:r>
    </w:p>
    <w:p>
      <w:r>
        <w:t>Căn cứ Nghị định số 92/2017/NĐ-CP ngày 07 ngày 8 tháng 2017 của Chính phủ sửa đổi, bổ sung một số điều của các nghị định liên quan đến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02/2017/TT-VPCP ngày 31 ngày 10 tháng 2017 của Văn phòng Chính phủ về hướng dẫn nghiệp vụ kiểm soát thủ tục hành chính;</w:t>
      </w:r>
    </w:p>
    <w:p>
      <w:r>
        <w:t>Theo đề nghị của Giám đốc Sở Nông nghiệp và Môi trường tại Tờ trình số  47/TTr-SNNMT ngày 29/7/2025.</w:t>
      </w:r>
    </w:p>
    <w:p>
      <w:r>
        <w:t>QUYẾT ĐỊNH:</w:t>
      </w:r>
    </w:p>
    <w:p>
      <w:r>
        <w:t>Điều 1.    Công bố kèm theo Quyết định này chuẩn hoá danh mục 271 thủ tục hành chính thuộc phạm vi, chức năng quản lý Sở Nông nghiệp và Môi trường  (thuộc thẩm quyền giải quyết của Sở Nông nghiệp và Môi trường, Sở Y tế, Sở Tài chính, Sở Khoa học và Công nghệ) ; 52 thủ tục hành chính thuộc thẩm quyền giải quyết của UBND cấp xã  (có Phụ lục kèm theo) .</w:t>
      </w:r>
    </w:p>
    <w:p>
      <w:r>
        <w:t>Điều 2.    Bãi bỏ các nội dung công bố đối với thủ tục hành chính đã được công bố tại: Phụ lục I kèm theo Quyết định số 761/QĐ-UBND ngày 27/6/2025; Phụ lục I kèm theo Quyết định số 760/QĐ-UBND ngày 27/6/2025; Phụ lục I kèm theo Quyết định số 753/QĐ-UBND ngày 27/6/2025; Phụ lục I kèm theo Quyết định số 751/QĐ-UBND ngày 27/6/2025; Phụ lục I kèm theo Quyết định số 734/QĐ-UBND ngày 26/6/2025 của Chủ tịch UBND tỉnh Ninh Bình.</w:t>
      </w:r>
    </w:p>
    <w:p>
      <w:r>
        <w:t>Bãi bỏ các Quyết định: số 400/QĐ-UBND ngày 09/4/2025; số 413/QĐ-UBND ngày 11/4/2025; số 442/QĐ-UBND ngày 17/4/2025; số 463/QĐ-UBND ngày 24/4/2025; số 478/QĐ-UBND ngày 28/4/2025; số 501/QĐ-UBND ngày 07/5/2025; số 565/QĐ-UBND ngày 27/5/2025; số 581/QĐ-UBND ngày 29/5/2025; số 200/QĐ-UBND ngày 15/7/2025; số 251/QĐ-UBND ngày 21/7/2025 của Chủ tịch UBND tỉnh Ninh Bình.</w:t>
      </w:r>
    </w:p>
    <w:p>
      <w:r>
        <w:t>Bãi bỏ tất cả các quyết định công bố danh mục thủ tục hành chính; quyết định phê duyệt quy trình nội bộ giải quyết thủ tục hành chính có liên quan đã được Chủ tịch UBND tỉnh Nam Định, Chủ tịch UBND tỉnh Hà Nam ban hành trước đây.</w:t>
      </w:r>
    </w:p>
    <w:p>
      <w:r>
        <w:t>Điều 3.    Trách nhiệm thực hiện</w:t>
      </w:r>
    </w:p>
    <w:p>
      <w:r>
        <w:t>1. Sở Nông nghiệp và Môi trường, Sở Y tế, Sở Tài chính, Sở Khoa học và Công nghệ; UBND cấp xã có trách nhiệm thực hiện và giải quyết thủ tục hành chính đảm bảo đúng quy định; Trung tâm Phục vụ hành chính công tỉnh, cấp xã niêm yết công khai, hướng dẫn, tổ chức tiếp nhận và trả kết quả giải quyết thủ tục hành chính cho tổ chức, cá nhân theo đúng quy định.</w:t>
      </w:r>
    </w:p>
    <w:p>
      <w:r>
        <w:t>2. Sở Nông nghiệp và Môi trường, Sở Y tế, Sở Tài chính, Sở khoa học và công nghệ rà soát tham mưu UBND tỉnh xây dựng quy trình nội bộ giải quyết thủ tục hành chính đối với các thủ tục hành chính đã được công bố theo quy định.</w:t>
      </w:r>
    </w:p>
    <w:p>
      <w:r>
        <w:t>Điều 4.    Quyết định này có hiệu lực thi hành kể từ ngày ký ban hành.</w:t>
      </w:r>
    </w:p>
    <w:p>
      <w:r>
        <w:t>Điều 5.    Chánh Văn phòng Ủy ban nhân dân tỉnh, Giám đốc các Sở: Nông nghiệp và Môi trường, Y tế, Tài chính, Khoa học và Công nghệ; Chủ tịch UBND các xã, phường; Trung tâm Phục vụ hành chính công tỉnh, cấp xã và các đơn vị, cá nhân có liên quan chịu trách nhiệm thi hành Quyết định này./.</w:t>
      </w:r>
    </w:p>
    <w:p>
      <w:r>
        <w:t>Nơi nhận:</w:t>
      </w:r>
    </w:p>
    <w:p>
      <w:r>
        <w:t>- Như Điều 5;</w:t>
      </w:r>
    </w:p>
    <w:p>
      <w:r>
        <w:t>- VPCP (Cục KSTTHC);</w:t>
      </w:r>
    </w:p>
    <w:p>
      <w:r>
        <w:t>- Chủ tịch, các PCT UBND tỉnh;</w:t>
      </w:r>
    </w:p>
    <w:p>
      <w:r>
        <w:t>- Chánh VP, các Phó CVP UBND tỉnh;</w:t>
      </w:r>
    </w:p>
    <w:p>
      <w:r>
        <w:t>- Lưu: VT, TTTH-CB, TTPVHCC.</w:t>
      </w:r>
    </w:p>
    <w:p>
      <w:r>
        <w:t>TĐ_QĐCB/2025</w:t>
      </w:r>
    </w:p>
    <w:p>
      <w:r>
        <w:t>KT. CHỦ TỊCH</w:t>
      </w:r>
    </w:p>
    <w:p>
      <w:r>
        <w:t>PHÓ CHỦ TỊCH</w:t>
      </w:r>
    </w:p>
    <w:p>
      <w:r>
        <w:t>Nguyễn Anh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