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02/2017/QĐ-UBND về quy định định mức xây dựng, phân bổ dự toán và quyết toán kinh phí đối với nhiệm vụ khoa học và công nghệ có sử dụng ngân sách nhà nước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TỈNH ĐIỆN BIÊN</w:t>
      </w:r>
    </w:p>
    <w:p>
      <w:r>
        <w:t>-------</w:t>
      </w:r>
    </w:p>
    <w:p>
      <w:r>
        <w:t>CỘNG HÒA XÃ HỘI CHỦ NGHĨA VIỆT NAM</w:t>
      </w:r>
    </w:p>
    <w:p>
      <w:r>
        <w:t>Độc lập - Tự do - Hạnh phúc</w:t>
      </w:r>
    </w:p>
    <w:p>
      <w:r>
        <w:t>---------------</w:t>
      </w:r>
    </w:p>
    <w:p>
      <w:r>
        <w:t>Số: 40/2024/QĐ-UBND</w:t>
      </w:r>
    </w:p>
    <w:p>
      <w:r>
        <w:t>Điện Biên, ngày 01 tháng 11 năm 2024</w:t>
      </w:r>
    </w:p>
    <w:p>
      <w:r>
        <w:t>QUYẾT ĐỊNH</w:t>
      </w:r>
    </w:p>
    <w:p>
      <w:r>
        <w:t>BÃI BỎ QUYẾT ĐỊNH SỐ 02/2017/QĐ-UBND NGÀY 17 THÁNG 01 NĂM 2017  CỦA ỦY BAN NHÂN DÂN TỈNH ĐIỆN BIÊN VỀ VIỆC BAN HÀNH QUY ĐỊNH ĐỊNH MỨC XÂY DỰNG, PHÂN BỔ DỰ TOÁN VÀ QUYẾT TOÁN KINH PHÍ ĐỐI VỚI NHIỆM VỤ KHOA HỌC VÀ CÔNG NGHỆ CÓ SỬ DỤNG NGÂN SÁCH NHÀ NƯỚC TỈNH ĐIỆN BIÊN</w:t>
      </w:r>
    </w:p>
    <w:p>
      <w:r>
        <w:t>ỦY BAN NHÂN DÂN TỈNH ĐIỆN BIÊN</w:t>
      </w:r>
    </w:p>
    <w:p>
      <w:r>
        <w:t>Căn cứ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Nghị quyết số 02/2024/NQ-HĐND ngày 18 tháng 6 năm 2024 của Hội đồng nhân dân tỉnh Điện Biên quy định định mức xây dựng dự toán thực hiện nhiệm vụ khoa học và công nghệ có sử dụng ngân sách nhà nước trên địa bàn tỉnh Điện Biên;</w:t>
      </w:r>
    </w:p>
    <w:p>
      <w:r>
        <w:t>Theo đề nghị của Giám đốc Sở Tài chính.</w:t>
      </w:r>
    </w:p>
    <w:p>
      <w:r>
        <w:t>QUYẾT ĐỊNH:</w:t>
      </w:r>
    </w:p>
    <w:p>
      <w:r>
        <w:t>Điều 1. Bãi bỏ toàn bộ Quyết định</w:t>
      </w:r>
    </w:p>
    <w:p>
      <w:r>
        <w:t>Bãi bỏ toàn bộ Quyết định số 02/2017/QĐ-UBND ngày 17 tháng 01 năm 2017 của Ủy ban nhân dân tỉnh Điện Biên về việc ban hành quy định định mức xây dựng, phân bổ dự toán và quyết toán kinh phí đối với nhiệm vụ khoa học và công nghệ có sử dụng ngân sách nhà nước tỉnh Điện Biên.</w:t>
      </w:r>
    </w:p>
    <w:p>
      <w:r>
        <w:t>Điều 2. Điều khoản thi hành</w:t>
      </w:r>
    </w:p>
    <w:p>
      <w:r>
        <w:t>1. Quyết định này có hiệu lực thi hành kể từ ngày 12 tháng 11 năm 2024.</w:t>
      </w:r>
    </w:p>
    <w:p>
      <w:r>
        <w:t>2. Chánh Văn phòng Ủy ban nhân dân tỉnh; Giám đốc các sở: Tài chính, Khoa học và Công nghệ; Thủ trưởng các sở, ban, ngành, đoàn thể tỉnh; Chủ tịch Uỷ ban nhân dân các huyện, thị xã, thành phố; các cơ quan, đơn vị và các tổ chức, cá nhân có liên quan chịu trách nhiệm thi hành Quyết định này./.</w:t>
      </w:r>
    </w:p>
    <w:p>
      <w:r>
        <w:t>Nơi nhận:</w:t>
      </w:r>
    </w:p>
    <w:p>
      <w:r>
        <w:t>- Như Điều 2;</w:t>
      </w:r>
    </w:p>
    <w:p>
      <w:r>
        <w:t>- Văn phòng Chính phủ;</w:t>
      </w:r>
    </w:p>
    <w:p>
      <w:r>
        <w:t>- Cục Kiểm tra VB QPPL - Bộ Tư Pháp;</w:t>
      </w:r>
    </w:p>
    <w:p>
      <w:r>
        <w:t>- Vụ pháp chế các bộ: Tài Chính; KH&amp;CN;</w:t>
      </w:r>
    </w:p>
    <w:p>
      <w:r>
        <w:t>- TT. Tỉnh ủy;</w:t>
      </w:r>
    </w:p>
    <w:p>
      <w:r>
        <w:t>- Lãnh đạo UBND tỉnh;</w:t>
      </w:r>
    </w:p>
    <w:p>
      <w:r>
        <w:t>- Lãnh đạo UBND tỉnh;</w:t>
      </w:r>
    </w:p>
    <w:p>
      <w:r>
        <w:t>- UBMT Tổ quốc Việt Nam tỉnh;</w:t>
      </w:r>
    </w:p>
    <w:p>
      <w:r>
        <w:t>- Đoàn ĐBQH và HĐND tỉnh;</w:t>
      </w:r>
    </w:p>
    <w:p>
      <w:r>
        <w:t>- Báo Điện Biên Phủ;</w:t>
      </w:r>
    </w:p>
    <w:p>
      <w:r>
        <w:t>- TT Thông tin - Hội nghị - Nhà khách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