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năm 2025 công bố Danh mục thủ tục hành chính mới, được sửa đổi, bổ sung, thay thế, bị bãi bỏ và phê duyệt quy trình nội bộ giải quyết thủ tục hành chính theo cơ chế một cửa trong lĩnh vực Phát thanh, truyền hình và thông tin điện tử thuộc thẩm quyền giải quyết của Sở Khoa học và Công nghệ,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399/QĐ-UBND</w:t>
      </w:r>
    </w:p>
    <w:p>
      <w:r>
        <w:t>Hòa Bình, ngày 07 tháng 3 năm 2025</w:t>
      </w:r>
    </w:p>
    <w:p>
      <w:r>
        <w:t>QUYẾT ĐỊNH</w:t>
      </w:r>
    </w:p>
    <w:p>
      <w:r>
        <w:t>VỀ VIỆC CÔNG BỐ DANH MỤC THỦ TỤC HÀNH CHÍNH MỚI BAN HÀNH, ĐƯỢC SỬA ĐỔI, BỔ SUNG, THAY THẾ, BỊ BÃI BỎ VÀ PHÊ DUYỆT QUY TRÌNH NỘI BỘ GIẢI QUYẾT THỦ TỤC HÀNH CHÍNH THEO CƠ CHẾ MỘT CỬA TRONG LĨNH VỰC PHÁT THANH, TRUYỀN HÌNH VÀ THÔNG TIN ĐIỆN TỬ THUỘC THẨM QUYỀN GIẢI QUYẾT CỦA SỞ KHOA HỌC VÀ CÔNG NGHỆ, ỦY BAN NHÂN DÂN CẤP HUYỆN TỈNH HÒA BÌNH</w:t>
      </w:r>
    </w:p>
    <w:p>
      <w:r>
        <w:t>CHỦ TỊCH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Thực hiện Quyết định số 353/QĐ-BTTTT ngày 26/02/2025 của Bộ trưởng Bộ Thông tin và Truyền thông về việc công bố thủ tục hành chính mới ban hành, được sửa đổi, bổ sung, được thay thế và bị bãi bỏ lĩnh vực Phát thanh, truyền hình và thông tin điện tử; Viễn thông và Internet thuộc phạm vi chức năng quản lý của Bộ Thông tin và Truyền thông;</w:t>
      </w:r>
    </w:p>
    <w:p>
      <w:r>
        <w:t>Theo đề nghị của Giám đốc Sở Khoa học và Công nghệ tỉnh Hòa Bình tại Tờ trình số 34/TTr-SKHCN ngày 06/3/2025.</w:t>
      </w:r>
    </w:p>
    <w:p>
      <w:r>
        <w:t>QUYẾT ĐỊNH:</w:t>
      </w:r>
    </w:p>
    <w:p>
      <w:r>
        <w:t>Điều 1.        Công bố kèm theo Quyết định này danh mục thủ tục hành chính ban hành mới (03 thủ tục cấp tỉnh), sửa đổi, bổ sung (04 thủ tục cấp huyện), thay thế (04 thủ tục cấp tỉnh), bị bãi bỏ (06 thủ tục) lĩnh vực Phát thanh, truyền hình và thông tin điện tử và Phê duyệt quy trình nội bộ thực hiện cơ chế một cửa trong giải quyết thủ tục hành chính thuộc thẩm quyền giải quyết của Sở Khoa học và Công nghệ, Ủy ban nhân dân cấp huyện trên địa bàn tỉnh Hòa Bình</w:t>
      </w:r>
    </w:p>
    <w:p>
      <w:r>
        <w:t>(Chi tiết tại Phụ lục I, Phụ lục II kèm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Văn phòng UBND tỉnh (địa chỉ: http://vpubnd.hoabinh.gov.vn), Trang thông tin của Sở Khoa học và Công nghệ tỉnh (địa chỉ : http://sokhoahoc.hoabinh.gov.vn), Trang Thông tin điệ n tử của Ủy ban nhân dân cấp huyện tỉnh Hòa Bình.</w:t>
      </w:r>
    </w:p>
    <w:p>
      <w:r>
        <w:t>Điều 2.        Quyết định này có hiệu lực thi hành kể từ ngày ký.</w:t>
      </w:r>
    </w:p>
    <w:p>
      <w:r>
        <w:t>Điều 3.        Thủ tục hành chính công bố tại Quyết định này được thực hiện tiếp nhận và trả kết quả tại Trung tâm Phục vụ hành chính công, Bộ phận Tiếp nhận và Trả kết quả cấp huyện tỉnh Hòa Bình.</w:t>
      </w:r>
    </w:p>
    <w:p>
      <w:r>
        <w:t>Điều 4.        Chủ tịch Ủy ban nhân dân tỉnh giao:</w:t>
      </w:r>
    </w:p>
    <w:p>
      <w:r>
        <w:t>1.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 xây dựng quy trình điện tử giải quyết TTHC trên Hệ thống thông tin giải quyết TTHC của tỉnh theo quy định.</w:t>
      </w:r>
    </w:p>
    <w:p>
      <w:r>
        <w:t>- Đăng tải đầy đủ nội dung cụ thể của từng TTHC được công bố tại Quyết định này trên Trang Thông tin điện tử của đơn vị và niêm yết, công khai TTHC tại Trung tâm Phục vụ hành chính công tỉnh theo quy định.</w:t>
      </w:r>
    </w:p>
    <w:p>
      <w:r>
        <w:t>2.    Ủy ban nhân dân các huyện, thành phố niêm yết, công khai đầy đủ, kịp thời TTHC thuộc thẩm quyền giải quyết và tiếp nhận, giải quyết theo quy định.</w:t>
      </w:r>
    </w:p>
    <w:p>
      <w:r>
        <w:t>3.    Văn phòng Ủy ban nhân dân tỉnh đăng tải công khai Quyết định này trên Cổng Thông tin điện tử của tỉnh chậm nhất 03 ngày làm việc kể từ ngày ban hành Quyết định.</w:t>
      </w:r>
    </w:p>
    <w:p>
      <w:r>
        <w:t>Điều 5.        Chánh Văn phòng Ủy ban nhân dân tỉnh, Giám đốc Sở Khoa học và Công nghệ, Chủ tịch Ủy ban nhân dân các huyện, thành phố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(Ng.30b)</w:t>
      </w:r>
    </w:p>
    <w:p>
      <w:r>
        <w:t>CHỦ TỊCH</w:t>
      </w:r>
    </w:p>
    <w:p>
      <w:r>
        <w:t>Bùi Đức Hinh</w:t>
      </w:r>
    </w:p>
    <w:p>
      <w:r>
        <w:t>PHỤ LỤC I.</w:t>
      </w:r>
    </w:p>
    <w:p>
      <w:r>
        <w:t>DANH MỤC THỦ TỤC HÀNH CHÍNH MỚI BAN HÀNH, ĐƯỢC SỬA ĐỔI, BỔ SUNG, THAY THẾ VÀ BỊ BÃI BỎ LĨNH VỰC PHÁT THANH, TRUYỀN HÌNH VÀ THÔNG TIN ĐIỆN TỬ THUỘC THẨM QUYỀN GIẢI QUYẾT CỦA SỞ KHOA HỌC VÀ CÔNG NGHỆ, UBND CẤP HUYỆN TỈNH HÒA BÌNH</w:t>
      </w:r>
    </w:p>
    <w:p>
      <w:r>
        <w:t>(kèm theo Quyết định số: 399/QĐ-UBND ngày 07 tháng 3 năm 2025 của Chủ tịch UBND tỉnh Hoà Bình)</w:t>
      </w:r>
    </w:p>
    <w:p>
      <w:r>
        <w:t>Phần I. DANH MỤC TTHC</w:t>
      </w:r>
    </w:p>
    <w:p>
      <w:r>
        <w:t>I. TTHC BAN HÀNH MỚI   CẤP TỈNH</w:t>
      </w:r>
    </w:p>
    <w:p>
      <w:r>
        <w:t>STT</w:t>
      </w:r>
    </w:p>
    <w:p>
      <w:r>
        <w:t>Tên TTHC/Mã TTHC</w:t>
      </w:r>
    </w:p>
    <w:p>
      <w:r>
        <w:t>Thời hạn giải quyết</w:t>
      </w:r>
    </w:p>
    <w:p>
      <w:r>
        <w:t>Địa điểm thực hiện</w:t>
      </w:r>
    </w:p>
    <w:p>
      <w:r>
        <w:t>Phí, lệ phí</w:t>
      </w:r>
    </w:p>
    <w:p>
      <w:r>
        <w:t>Tên VBQPPL quy định nội dung mới được ban hành</w:t>
      </w:r>
    </w:p>
    <w:p>
      <w:r>
        <w:t>Thực hiện qua BCCI</w:t>
      </w:r>
    </w:p>
    <w:p>
      <w:r>
        <w:t>Tiếp nhận</w:t>
      </w:r>
    </w:p>
    <w:p>
      <w:r>
        <w:t>Trả kết quả</w:t>
      </w:r>
    </w:p>
    <w:p>
      <w:r>
        <w:t>1</w:t>
      </w:r>
    </w:p>
    <w:p>
      <w:r>
        <w:t>Gia hạn giấy chứng nhận cung cấp dịch vụ trò chơi điện tử G2, G3, G4 trên mạng</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2</w:t>
      </w:r>
    </w:p>
    <w:p>
      <w:r>
        <w:t>Sửa đổi, bổ sung giấy xác nhận thông báo phát hành trò chơi điện tử G2, G3, G4 trên mạng</w:t>
      </w:r>
    </w:p>
    <w:p>
      <w:r>
        <w:t>Mã: 2.002739.H28</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(dichvucong.hoabinh.gov.vn) hoặc Cổng Dịch vụ công Quốc gia dichvucong.gov.vn)</w:t>
      </w:r>
    </w:p>
    <w:p>
      <w:r>
        <w:t>Không</w:t>
      </w:r>
    </w:p>
    <w:p>
      <w:r>
        <w:t>Nghị định số 147/2024/NĐ- CP ngày 09 tháng 11 năm 2024 của Chính phủ quản lý, cung cấp, sử dụng dịch vụ Internet và thông tin trên mạng.</w:t>
      </w:r>
    </w:p>
    <w:p>
      <w:r>
        <w:t>3</w:t>
      </w:r>
    </w:p>
    <w:p>
      <w:r>
        <w:t>Cấp lại giấy xác nhận thông báo phát hành trò chơi điện tử G2, G3, G4 trên mạng</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II. TTHC ĐƯỢC SỬA ĐỔI, BỔ SUNG CẤP HUYỆN</w:t>
      </w:r>
    </w:p>
    <w:p>
      <w:r>
        <w:t>Sửa đổi, bổ sung 04 TTHC cấp huyện lĩnh vực Phát thanh, Truyền hình và thông tin điện tử công bố tại Quyết định số 1841/QĐ-UBND ngày 02/8/2018 của Chủ tịch UBND tỉnh Hòa Bình</w:t>
      </w:r>
    </w:p>
    <w:p>
      <w:r>
        <w:t>STT</w:t>
      </w:r>
    </w:p>
    <w:p>
      <w:r>
        <w:t>Tên thủ tục hành chính</w:t>
      </w:r>
    </w:p>
    <w:p>
      <w:r>
        <w:t>Thời hạn giải quyết</w:t>
      </w:r>
    </w:p>
    <w:p>
      <w:r>
        <w:t>Địa điểm thực hiện</w:t>
      </w:r>
    </w:p>
    <w:p>
      <w:r>
        <w:t>Phí, lệ phí</w:t>
      </w:r>
    </w:p>
    <w:p>
      <w:r>
        <w:t>Tên VBQPPL quy định nội dung mới được ban hành</w:t>
      </w:r>
    </w:p>
    <w:p>
      <w:r>
        <w:t>Thực hiện qua BCCI</w:t>
      </w:r>
    </w:p>
    <w:p>
      <w:r>
        <w:t>Tiếp nhận</w:t>
      </w:r>
    </w:p>
    <w:p>
      <w:r>
        <w:t>Trả kết quả</w:t>
      </w:r>
    </w:p>
    <w:p>
      <w:r>
        <w:t>1</w:t>
      </w:r>
    </w:p>
    <w:p>
      <w:r>
        <w:t>Cấp Giấy chứng nhận đủ điều kiện hoạt động điểm cung cấp dịch vụ trò chơi điện tử công cộng</w:t>
      </w:r>
    </w:p>
    <w:p>
      <w:r>
        <w:t>(2.001885 )</w:t>
      </w:r>
    </w:p>
    <w:p>
      <w:r>
        <w:t>15 (mười lăm) ngày làm việc kể từ ngày nhận được hồ sơ hợp lệ.</w:t>
      </w:r>
    </w:p>
    <w:p>
      <w:r>
        <w:t>- Nộp trực tiếp tại Bộ phận Tiếp nhận và Trả kết quả cấp huyện hoặc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2</w:t>
      </w:r>
    </w:p>
    <w:p>
      <w:r>
        <w:t>Sửa đổi, bổ sung giấy chứng nhận đủ điều kiện hoạt động điểm cung cấp dịch vụ trò chơi điện tử công cộng</w:t>
      </w:r>
    </w:p>
    <w:p>
      <w:r>
        <w:t>(2.001884)</w:t>
      </w:r>
    </w:p>
    <w:p>
      <w:r>
        <w:t>05 (năm) ngày làm việc kể từ ngày nhận được hồ sơ hợp lệ.</w:t>
      </w:r>
    </w:p>
    <w:p>
      <w:r>
        <w:t>- Nộp trực tiếp tại Bộ phận Tiếp nhận và Trả kết quả cấp huyện hoặc qua hệ thống bưu chính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3</w:t>
      </w:r>
    </w:p>
    <w:p>
      <w:r>
        <w:t>Gia hạn Giấy chứng nhận đủ điều kiện hoạt động điểm cung cấp dịch vụ trò chơi điện tử công cộng</w:t>
      </w:r>
    </w:p>
    <w:p>
      <w:r>
        <w:t>(2.001880)</w:t>
      </w:r>
    </w:p>
    <w:p>
      <w:r>
        <w:t>05 (năm) ngày làm việc kể từ ngày nhận được hồ sơ hợp lệ.</w:t>
      </w:r>
    </w:p>
    <w:p>
      <w:r>
        <w:t>- Nộp trực tiếp tại Bộ phận Tiếp nhận và Trả kết quả cấp huyện hoặc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4</w:t>
      </w:r>
    </w:p>
    <w:p>
      <w:r>
        <w:t>Cấp lại Giấy chứng nhận đủ điều kiện hoạt động điểm cung cấp dịch vụ trò chơi điện tử công cộng</w:t>
      </w:r>
    </w:p>
    <w:p>
      <w:r>
        <w:t>(2.001786)</w:t>
      </w:r>
    </w:p>
    <w:p>
      <w:r>
        <w:t>05 (năm) ngày làm việc kể từ ngày nhận được hồ sơ hợp lệ.</w:t>
      </w:r>
    </w:p>
    <w:p>
      <w:r>
        <w:t>- Nộp trực tiếp tại Bộ phận Tiếp nhận và Trả kết quả cấp huyện hoặc qua hệ thống bưu chính</w:t>
      </w:r>
    </w:p>
    <w:p>
      <w:r>
        <w:t>- Nộp trực tuyến qua cổng dịch vụ công tỉnh (dichvucong.hoabinh.gov.vn) hoặc Cổng Dịch vụ công Quốc gia dichvucong.gov.vn)</w:t>
      </w:r>
    </w:p>
    <w:p>
      <w:r>
        <w:t>Không</w:t>
      </w:r>
    </w:p>
    <w:p>
      <w:r>
        <w:t>Nghị định số 147/2024/NĐ-CP ngày 09 tháng 11 năm 2024 của Chính phủ quản lý, cung cấp, sử dụng dịch vụ Internet và thông tin trên mạng.</w:t>
      </w:r>
    </w:p>
    <w:p>
      <w:r>
        <w:t>x</w:t>
      </w:r>
    </w:p>
    <w:p>
      <w:r>
        <w:t>x</w:t>
      </w:r>
    </w:p>
    <w:p>
      <w:r>
        <w:t>3. TTHC ĐƯỢC THAY THẾ CẤP TỈNH</w:t>
      </w:r>
    </w:p>
    <w:p>
      <w:r>
        <w:t>STT</w:t>
      </w:r>
    </w:p>
    <w:p>
      <w:r>
        <w:t>Tên TTHC được thay thế</w:t>
      </w:r>
    </w:p>
    <w:p>
      <w:r>
        <w:t>Tên TTHC thay thế/Mã TTHC</w:t>
      </w:r>
    </w:p>
    <w:p>
      <w:r>
        <w:t>Thời hạn giải quyết</w:t>
      </w:r>
    </w:p>
    <w:p>
      <w:r>
        <w:t>Địa điểm thực hiện</w:t>
      </w:r>
    </w:p>
    <w:p>
      <w:r>
        <w:t>Phí, lệ phí</w:t>
      </w:r>
    </w:p>
    <w:p>
      <w:r>
        <w:t>Tên VBQPPL quy định nội dung TTHC được thay thế</w:t>
      </w:r>
    </w:p>
    <w:p>
      <w:r>
        <w:t>Thực hiện qua BCCI</w:t>
      </w:r>
    </w:p>
    <w:p>
      <w:r>
        <w:t>Tiếp nhận</w:t>
      </w:r>
    </w:p>
    <w:p>
      <w:r>
        <w:t>Trả kết quả</w:t>
      </w:r>
    </w:p>
    <w:p>
      <w:r>
        <w:t>1</w:t>
      </w:r>
    </w:p>
    <w:p>
      <w:r>
        <w:t>Cấp giấy chứng nhận đăng ký cung cấp dịch vụ trò chơi điện tử G2, G3, G4 trên mạng</w:t>
      </w:r>
    </w:p>
    <w:p>
      <w:r>
        <w:t>Cấp giấy chứng nhận cung cấp dịch vụ trò chơi điện tử G2, G3, G4 trên mạng Mã: 1.002001.000.00.00.H28</w:t>
      </w:r>
    </w:p>
    <w:p>
      <w:r>
        <w:t>15 (mười lăm)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(dichvucong.hoabinh.gov.vn) hoặc Cổng Dịch vụ công Quốc gia dichvucong.gov.vn)</w:t>
      </w:r>
    </w:p>
    <w:p>
      <w:r>
        <w:t>Không</w:t>
      </w:r>
    </w:p>
    <w:p>
      <w:r>
        <w:t>- Nghị định số 147/2024/NĐ- CP ngày 09 tháng 11 năm 2024 của Chính phủ quản lý, cung cấp, sử dụng dịch vụ Internet và thông tin trên mạng.</w:t>
      </w:r>
    </w:p>
    <w:p>
      <w:r>
        <w:t>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x</w:t>
      </w:r>
    </w:p>
    <w:p>
      <w:r>
        <w:t>x</w:t>
      </w:r>
    </w:p>
    <w:p>
      <w:r>
        <w:t>2</w:t>
      </w:r>
    </w:p>
    <w:p>
      <w:r>
        <w:t>Sửa đổi, bổ sung giấy chứng nhận đăng ký cung cấp dịch vụ trò chơi điện tử G2, G3, G4 trên mạng</w:t>
      </w:r>
    </w:p>
    <w:p>
      <w:r>
        <w:t>Sửa đổi, bổ sung giấy chứng nhận cung cấp dịch vụ trò chơi điện tử G2, G3, G4 trên mạng.</w:t>
      </w:r>
    </w:p>
    <w:p>
      <w:r>
        <w:t>Mã: 1001976.000.00.00.H28</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 vn) hoặc Cổng Dịch vụ công Quốc gia dichvucong.gov.vn)</w:t>
      </w:r>
    </w:p>
    <w:p>
      <w:r>
        <w:t>Không</w:t>
      </w:r>
    </w:p>
    <w:p>
      <w:r>
        <w:t>Nghị định số 147/2024/NĐ- CP ngày 09 tháng 11 năm 2024 của Chính phủ quản lý, cung cấp, sử dụng dịch vụ Internet và thông tin trên mạng.</w:t>
      </w:r>
    </w:p>
    <w:p>
      <w:r>
        <w:t>x</w:t>
      </w:r>
    </w:p>
    <w:p>
      <w:r>
        <w:t>x</w:t>
      </w:r>
    </w:p>
    <w:p>
      <w:r>
        <w:t>3</w:t>
      </w:r>
    </w:p>
    <w:p>
      <w:r>
        <w:t>Cấp lại giấy chứng nhận đăng ký cung cấp dịch vụ trò chơi điện tử G2, G3, G4 trên mạng</w:t>
      </w:r>
    </w:p>
    <w:p>
      <w:r>
        <w:t>Cấp lại giấy chứng nhận cung cấp dịch vụ trò chơi điện tử G2, G3, G4 trên mạng</w:t>
      </w:r>
    </w:p>
    <w:p>
      <w:r>
        <w:t>Mã:1.001988.000.00.00.H28</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 vn) hoặc Cổng Dịch vụ công Quốc gia dichvucong.gov.vn)</w:t>
      </w:r>
    </w:p>
    <w:p>
      <w:r>
        <w:t>Không</w:t>
      </w:r>
    </w:p>
    <w:p>
      <w:r>
        <w:t>Nghị định số 147/2024/NĐ- CP ngày 09 tháng 11 năm 2024 của Chính phủ quản lý, cung cấp, sử dụng dịch vụ Internet và thông tin trên mạng.</w:t>
      </w:r>
    </w:p>
    <w:p>
      <w:r>
        <w:t>x</w:t>
      </w:r>
    </w:p>
    <w:p>
      <w:r>
        <w:t>x</w:t>
      </w:r>
    </w:p>
    <w:p>
      <w:r>
        <w:t>4</w:t>
      </w:r>
    </w:p>
    <w:p>
      <w:r>
        <w:t>Cấp giấy xác nhận thông báo cung cấp dịch vụ trò chơi điện tử G2, G3, G4 trên mạng</w:t>
      </w:r>
    </w:p>
    <w:p>
      <w:r>
        <w:t>Cấp giấy xác nhận thông báo phát hành trò chơi điện tử G2, G3, G4 trên mạng Mã:1.004508.000.00.00.H28</w:t>
      </w:r>
    </w:p>
    <w:p>
      <w:r>
        <w:t>05 (năm) ngày làm việc kể từ ngày nhận được hồ sơ hợp lệ.</w:t>
      </w:r>
    </w:p>
    <w:p>
      <w:r>
        <w:t>- Nộp trực tiếp tại Trung tâm Phục vụ hành chính công tỉnh Hòa Bình; qua hệ thống bưu chính.</w:t>
      </w:r>
    </w:p>
    <w:p>
      <w:r>
        <w:t>- Nộp trực tuyến qua cổng dịch vụ công tỉnh (dichvucong.hoabinh.gov.vn) hoặc Cổng Dịch vụ công Quốc gia dichvucong.gov.vn)</w:t>
      </w:r>
    </w:p>
    <w:p>
      <w:r>
        <w:t>Không</w:t>
      </w:r>
    </w:p>
    <w:p>
      <w:r>
        <w:t>Nghị định số 147/2024/NĐ- CP ngày 09 tháng 11 năm 2024 của Chính phủ quản lý, cung cấp, sử dụng dịch vụ Internet và thông tin trên mạng.</w:t>
      </w:r>
    </w:p>
    <w:p>
      <w:r>
        <w:t>x</w:t>
      </w:r>
    </w:p>
    <w:p>
      <w:r>
        <w:t>x</w:t>
      </w:r>
    </w:p>
    <w:p>
      <w:r>
        <w:t>4. TTHC BỊ BÃI BỎ:     Bãi bỏ 05 TTHC cấp tỉnh lĩnh vực Phát thanh, Truyền hình và thông tin điện tử công bố tại Quyết định số 1841/QĐ-UBND ngày 02/8/2018; 01 TTHC cấp tỉnh công bố tại Quyết định số 3024/QĐ-UBND ngày 03/12/2020 của Chủ tịch UBND tỉnh Hòa Bình</w:t>
      </w:r>
    </w:p>
    <w:p>
      <w:r>
        <w:t>STT</w:t>
      </w:r>
    </w:p>
    <w:p>
      <w:r>
        <w:t>Tên TTHC/Mã TTHC</w:t>
      </w:r>
    </w:p>
    <w:p>
      <w:r>
        <w:t>Tên văn bản QPPL quy định việc bãi bỏ TTHC</w:t>
      </w:r>
    </w:p>
    <w:p>
      <w:r>
        <w:t>1</w:t>
      </w:r>
    </w:p>
    <w:p>
      <w:r>
        <w:t>Thông báo thay đổi địa chỉ trụ sở chính, văn phòng giao dịch, địa chỉ đặt hoặc cho thuê máy chủ của doanh nghiệp cung cấp dịch vụ trò chơi điện tử G1 trên mạng.</w:t>
      </w:r>
    </w:p>
    <w:p>
      <w:r>
        <w:t>Mã TTHC: 2.001684.000.00.00.H28</w:t>
      </w:r>
    </w:p>
    <w:p>
      <w:r>
        <w:t>Nghị định số 147/2024/NĐ-CP ngày 09/11/2024 của Chính phủ quản lý, cung cấp, sử dụng dịch vụ internet và thông tin trên mạng</w:t>
      </w:r>
    </w:p>
    <w:p>
      <w:r>
        <w:t>2</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Mã TTHC: 2001681.000.00.00.H28</w:t>
      </w:r>
    </w:p>
    <w:p>
      <w:r>
        <w:t>Nghị định số 147/2024/NĐ-CP ngày 09/11/2024 của Chính phủ quản lý, cung cấp, sử dụng dịch vụ internet và thông tin trên mạng</w:t>
      </w:r>
    </w:p>
    <w:p>
      <w:r>
        <w:t>3</w:t>
      </w:r>
    </w:p>
    <w:p>
      <w:r>
        <w:t>Thông báo thay đổi phương thức, phạm vi cung cấp dịch vụ trò chơi điện tử G1 trên mạng đã được phê duyệt</w:t>
      </w:r>
    </w:p>
    <w:p>
      <w:r>
        <w:t>Mã TTHC: 1.000073.000.00.00.H28</w:t>
      </w:r>
    </w:p>
    <w:p>
      <w:r>
        <w:t>Nghị định số 147/2024/NĐ-CP ngày 09/11/2024 của Chính phủ quản lý, cung cấp, sử dụng dịch vụ internet và thông tin trên mạng</w:t>
      </w:r>
    </w:p>
    <w:p>
      <w:r>
        <w:t>4</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G2,G3,G4 trên mạng</w:t>
      </w:r>
    </w:p>
    <w:p>
      <w:r>
        <w:t>Mã TTHC: 2001666.000.00.00.H28</w:t>
      </w:r>
    </w:p>
    <w:p>
      <w:r>
        <w:t>Nghị định số 147/2024/NĐ-CP ngày 09/11/2024 của Chính phủ quản lý, cung cấp, sử dụng dịch vụ internet và thông tin trên mạng</w:t>
      </w:r>
    </w:p>
    <w:p>
      <w:r>
        <w:t>5</w:t>
      </w:r>
    </w:p>
    <w:p>
      <w:r>
        <w:t>Thông báo thay đổi cơ cấu tổ chức của doanh nghiệp cung cấp dịch vụ trò chơi điện tử G2,G3,G4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Mã TTHC: 1.000067.000.00.00.H28</w:t>
      </w:r>
    </w:p>
    <w:p>
      <w:r>
        <w:t>Nghị định số 147/2024/NĐ-CP ngày 09/11/2024 của Chính phủ quản lý, cung cấp, sử dụng dịch vụ internet và thông tin trên mạng</w:t>
      </w:r>
    </w:p>
    <w:p>
      <w:r>
        <w:t>6</w:t>
      </w:r>
    </w:p>
    <w:p>
      <w:r>
        <w:t>Thông báo thay đổi cơ cấu tổ chức của doanh nghiệp cung cấp dịch vụ trò chơi điện tử G2,G3,G4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Mã: 1000067.000.00.00.H28</w:t>
      </w:r>
    </w:p>
    <w:p>
      <w:r>
        <w:t>Nghị định số 147/2024/NĐ-CP ngày 09/11/2024 của Chính phủ quản lý, cung cấp, sử dụng dịch vụ internet và thông tin trên mạng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