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3987/QĐ-UBND năm 2024 phê duyệt Quy trình nội bộ giải quyết thủ tục hành chính không liên thông trong lĩnh vực Lâm nghiệp, Kiểm lâm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3987/QĐ-UBND</w:t>
      </w:r>
    </w:p>
    <w:p>
      <w:r>
        <w:t>Bình Định, ngày 18 tháng 11 năm 2024</w:t>
      </w:r>
    </w:p>
    <w:p>
      <w:r>
        <w:t>QUYẾT ĐỊNH</w:t>
      </w:r>
    </w:p>
    <w:p>
      <w:r>
        <w:t>PHÊ DUYỆT QUY TRÌNH NỘI BỘ GIẢI QUYẾT THỦ TỤC HÀNH CHÍNH KHÔNG LIÊN THÔNG TRONG LĨNH VỰC LÂM NGHIỆP, KIỂM LÂM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401/TTr-SNN ngày 14 tháng 11 năm 2024.</w:t>
      </w:r>
    </w:p>
    <w:p>
      <w:r>
        <w:t>QUYẾT ĐỊNH:</w:t>
      </w:r>
    </w:p>
    <w:p>
      <w:r>
        <w:t>Điều 1.  Phê duyệt kèm theo Quyết định này quy trình nội bộ giải quyết 03 thủ tục hành chính không liên thông trong lĩnh vực Lâm nghiệp, Kiểm lâm thuộc phạm vi chức năng quản lý của Sở Nông nghiệp và Phát triển nông thôn.</w:t>
      </w:r>
    </w:p>
    <w:p>
      <w:r>
        <w:t>Điều 2.  Quyết định này thay thế Quyết định số 1421/QĐ-UBND ngày 04 tháng 5 năm 2022 của Chủ tịch Ủy ban nhân dân tỉnh, phê duyệt quy trình nội bộ giải quyết thủ tục hành chính không liên thông trong lĩnh vực Lâm nghiệp thuộc phạm vi chức năng quản lý của Sở Nông nghiệp và Phát triển nông thôn.</w:t>
      </w:r>
    </w:p>
    <w:p>
      <w:r>
        <w:t>Điều 3.  Giao Văn phòng Ủy ban nhân dân tỉnh chủ trì, phối hợp với Sở Nông nghiệp và Phát triển nông thôn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Nông nghiệp và Phát triển nông thôn,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Phát triển nông thôn;</w:t>
      </w:r>
    </w:p>
    <w:p>
      <w:r>
        <w:t>- CT, các PCT UBND tỉnh;</w:t>
      </w:r>
    </w:p>
    <w:p>
      <w:r>
        <w:t>- UBND các huyện, thị xã, thành phố;</w:t>
      </w:r>
    </w:p>
    <w:p>
      <w:r>
        <w:t>- Bưu điện tỉnh;</w:t>
      </w:r>
    </w:p>
    <w:p>
      <w:r>
        <w:t>- VNPT Bình Định:</w:t>
      </w:r>
    </w:p>
    <w:p>
      <w:r>
        <w:t>- LĐVP UBND tỉnh;</w:t>
      </w:r>
    </w:p>
    <w:p>
      <w:r>
        <w:t>- TT TH-CB. P.HC-TC;</w:t>
      </w:r>
    </w:p>
    <w:p>
      <w:r>
        <w:t>- Lưu: VT. K10. K13. KSTT (C) .</w:t>
      </w:r>
    </w:p>
    <w:p>
      <w:r>
        <w:t>KT. CHỦ TỊCH</w:t>
      </w:r>
    </w:p>
    <w:p>
      <w:r>
        <w:t>PHÓ CHỦ TỊCH</w:t>
      </w:r>
    </w:p>
    <w:p>
      <w:r>
        <w:t>Lâm Hải Giang</w:t>
      </w:r>
    </w:p>
    <w:p>
      <w:r>
        <w:t>QUY TRÌNH NỘI BỘ</w:t>
      </w:r>
    </w:p>
    <w:p>
      <w:r>
        <w:t>GIẢI QUYẾT 03 THỦ TỤC HÀNH CHÍNH KHÔNG LIÊN THÔNG TRONG LĨNH VỰC LÂM NGHIỆP, KIỂM LÂM THUỘC PHẠM VI CHỨC NĂNG QUẢN LÝ CỦA SỞ NÔNG NGHIỆP VÀ PHÁT TRIỂN NÔNG THÔN</w:t>
      </w:r>
    </w:p>
    <w:p>
      <w:r>
        <w:t>(Ban hành kèm theo Quyết định số: 3987/QĐ-UBND ngày 18/11/2024 của Chủ tịch UBND tỉnh)</w:t>
      </w:r>
    </w:p>
    <w:p>
      <w:r>
        <w:t>I. QUY TRÌNH NỘI BỘ GIẢI QUYẾT 02 THỦ TỤC HÀNH CHÍNH KHÔNG LIÊN THÔNG ĐƯỢC TIẾP NHẬN VÀ TRẢ KẾT QUẢ TẠI TRUNG TÂM PHỤC VỤ HÀNH CHÍNH CÔNG TỈNH</w:t>
      </w:r>
    </w:p>
    <w:p>
      <w:r>
        <w:t>STT</w:t>
      </w:r>
    </w:p>
    <w:p>
      <w:r>
        <w:t>QTNB giải quyết thủ tục hành chính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I. LĨNH VỰC KIỂM LÂM</w:t>
      </w:r>
    </w:p>
    <w:p>
      <w:r>
        <w:t>1</w:t>
      </w:r>
    </w:p>
    <w:p>
      <w:r>
        <w:t>Quyết định số 1421/QĐ- UBND ngày 04/5/2022</w:t>
      </w:r>
    </w:p>
    <w:p>
      <w:r>
        <w:t>Phân loại doanh nghiệp trồng, khai thác và cung cấp gỗ rừng trồng, chế biến, nhập khẩu, xuất khẩu gỗ</w:t>
      </w:r>
    </w:p>
    <w:p>
      <w:r>
        <w:t>3.000160.000.00.00.H08</w:t>
      </w:r>
    </w:p>
    <w:p>
      <w:r>
        <w:t>05 ngày làm việc  (trường hợp không kiểm tra, xác minh)</w:t>
      </w:r>
    </w:p>
    <w:p>
      <w:r>
        <w:t>1/2 ngày làm việc</w:t>
      </w:r>
    </w:p>
    <w:p>
      <w:r>
        <w:t>Phòng Thanh tra - Pháp chế thuộc Chi cục Kiểm lâm giải quyết: 3,75 ngày làm việc, cụ thể:</w:t>
      </w:r>
    </w:p>
    <w:p>
      <w:r>
        <w:t>1. Lãnh đạo Phòng phân công thụ lý: 1/4 ngày làm việc.</w:t>
      </w:r>
    </w:p>
    <w:p>
      <w:r>
        <w:t>2. Chuyên viên giải quyết: 3,25 ngày làm việc.</w:t>
      </w:r>
    </w:p>
    <w:p>
      <w:r>
        <w:t>3. Lãnh đạo Phòng duyệt kết quả: 1/4 ngày làm việc</w:t>
      </w:r>
    </w:p>
    <w:p>
      <w:r>
        <w:t>Lãnh đạo Chi cục Kiểm lâm: 1/4 ngày làm việc</w:t>
      </w:r>
    </w:p>
    <w:p>
      <w:r>
        <w:t>1/2 ngày làm việc</w:t>
      </w:r>
    </w:p>
    <w:p>
      <w:r>
        <w:t>Quyết định số 3842/QĐ- UBND ngày 05/11/2024</w:t>
      </w:r>
    </w:p>
    <w:p>
      <w:r>
        <w:t>13 ngày làm việc  (trường hợp phải kiểm tra, xác minh)</w:t>
      </w:r>
    </w:p>
    <w:p>
      <w:r>
        <w:t>1/2 ngày làm việc</w:t>
      </w:r>
    </w:p>
    <w:p>
      <w:r>
        <w:t>Phòng Thanh tra - Pháp chế thuộc Chi cục Kiểm lâm giải quyết: 11,75 ngày làm việc, cụ thể:</w:t>
      </w:r>
    </w:p>
    <w:p>
      <w:r>
        <w:t>1. Lãnh đạo Phòng phân công thụ lý: 1/4 ngày làm việc.</w:t>
      </w:r>
    </w:p>
    <w:p>
      <w:r>
        <w:t>2. Chuyên viên giải quyết: 11,25 ngày làm việc.</w:t>
      </w:r>
    </w:p>
    <w:p>
      <w:r>
        <w:t>3. Lãnh đạo Phòng duyệt kết quả: 1/4 ngày làm việc</w:t>
      </w:r>
    </w:p>
    <w:p>
      <w:r>
        <w:t>Lãnh đạo Chi cục Kiểm lâm: 1/4 ngày làm việc</w:t>
      </w:r>
    </w:p>
    <w:p>
      <w:r>
        <w:t>1/2 ngày làm việc</w:t>
      </w:r>
    </w:p>
    <w:p>
      <w:r>
        <w:t>2</w:t>
      </w:r>
    </w:p>
    <w:p>
      <w:r>
        <w:t>-</w:t>
      </w:r>
    </w:p>
    <w:p>
      <w:r>
        <w:t>Xác nhận nguồn gốc gỗ trước khi xuất khẩu</w:t>
      </w:r>
    </w:p>
    <w:p>
      <w:r>
        <w:t>3.000159.000.00.00.H08</w:t>
      </w:r>
    </w:p>
    <w:p>
      <w:r>
        <w:t>04 ngày làm việc  (trường hợp hồ sơ hợp lệ)</w:t>
      </w:r>
    </w:p>
    <w:p>
      <w:r>
        <w:t>1/2 ngày làm việc</w:t>
      </w:r>
    </w:p>
    <w:p>
      <w:r>
        <w:t>Chi cục Kiểm lâm giải quyết: 2,75 ngày làm việc, cụ thể:</w:t>
      </w:r>
    </w:p>
    <w:p>
      <w:r>
        <w:t>1. Lãnh đạo Chi cục Kiểm lâm giao Hạt Kiểm lâm huyện, thị xã, thành phố (Hạt Kiểm lâm) giải quyết: 1/4 ngày làm việc.</w:t>
      </w:r>
    </w:p>
    <w:p>
      <w:r>
        <w:t>2. Lãnh đạo Hạt Kiểm lâm phân công Kiểm lâm viên thụ lý: 1/4 ngày làm việc.</w:t>
      </w:r>
    </w:p>
    <w:p>
      <w:r>
        <w:t>3. Kiểm lâm viên giải quyết: 2,25 ngày làm việc.</w:t>
      </w:r>
    </w:p>
    <w:p>
      <w:r>
        <w:t>Lãnh đạo Hạt Kiểm lâm: 1/4 ngày làm việc</w:t>
      </w:r>
    </w:p>
    <w:p>
      <w:r>
        <w:t>1/2 ngày làm việc</w:t>
      </w:r>
    </w:p>
    <w:p>
      <w:r>
        <w:t>06 ngày làm việc  (trường hợp khi có thông tin vi phạm)</w:t>
      </w:r>
    </w:p>
    <w:p>
      <w:r>
        <w:t>1/2 ngày làm việc</w:t>
      </w:r>
    </w:p>
    <w:p>
      <w:r>
        <w:t>Chi cục Kiểm lâm giải quyết: 4,75 ngày làm việc, cụ thể:</w:t>
      </w:r>
    </w:p>
    <w:p>
      <w:r>
        <w:t>1. Lãnh đạo Chi cục Kiểm lâm giao Hạt Kiểm lâm giải quyết: 1/4 ngày làm việc.</w:t>
      </w:r>
    </w:p>
    <w:p>
      <w:r>
        <w:t>2. Lãnh đạo Hạt Kiểm lâm phân công Kiểm lâm viên thụ lý: 1/4 ngày làm việc.</w:t>
      </w:r>
    </w:p>
    <w:p>
      <w:r>
        <w:t>3. Kiểm lâm viên giải quyết: 4,25 ngày làm việc.</w:t>
      </w:r>
    </w:p>
    <w:p>
      <w:r>
        <w:t>Lãnh đạo Hạt Kiểm lâm: 1/4 ngày làm việc</w:t>
      </w:r>
    </w:p>
    <w:p>
      <w:r>
        <w:t>1/2 ngày làm việc</w:t>
      </w:r>
    </w:p>
    <w:p>
      <w:r>
        <w:t>Tổng cộng: 02 TTHC</w:t>
      </w:r>
    </w:p>
    <w:p>
      <w:r>
        <w:t>II. QUY TRÌNH NỘI BỘ GIẢI QUYẾT 01 THỦ TỤC HÀNH CHÍNH KHÔNG LIÊN THÔNG ĐƯỢC TIẾP NHẬN VÀ TRẢ KẾT QUẢ TẠI BỘ PHẬN MỘT CỬA CẤP HUYỆN</w:t>
      </w:r>
    </w:p>
    <w:p>
      <w:r>
        <w:t>(1)</w:t>
      </w:r>
    </w:p>
    <w:p>
      <w:r>
        <w:t>Tên TTHC</w:t>
      </w:r>
    </w:p>
    <w:p>
      <w:r>
        <w:t>(2)</w:t>
      </w:r>
    </w:p>
    <w:p>
      <w:r>
        <w:t>Thời gian giải quyết</w:t>
      </w:r>
    </w:p>
    <w:p>
      <w:r>
        <w:t>(3)</w:t>
      </w:r>
    </w:p>
    <w:p>
      <w:r>
        <w:t>Trình tự các bước thực hiện</w:t>
      </w:r>
    </w:p>
    <w:p>
      <w:r>
        <w:t>(4)</w:t>
      </w:r>
    </w:p>
    <w:p>
      <w:r>
        <w:t>TTHC được công bố tại Quyết định của Chủ tịch UBND tỉnh</w:t>
      </w:r>
    </w:p>
    <w:p>
      <w:r>
        <w:t>(3A)</w:t>
      </w:r>
    </w:p>
    <w:p>
      <w:r>
        <w:t>Bộ phận một cửa huyện/thị xã/thành phố</w:t>
      </w:r>
    </w:p>
    <w:p>
      <w:r>
        <w:t>(Bước 1: Tiếp nhận hồ sơ)</w:t>
      </w:r>
    </w:p>
    <w:p>
      <w:r>
        <w:t>(3B)</w:t>
      </w:r>
    </w:p>
    <w:p>
      <w:r>
        <w:t>Bộ phận chuyên môn</w:t>
      </w:r>
    </w:p>
    <w:p>
      <w:r>
        <w:t>(Bước 2: Giải quyết hồ sơ)</w:t>
      </w:r>
    </w:p>
    <w:p>
      <w:r>
        <w:t>(3C)</w:t>
      </w:r>
    </w:p>
    <w:p>
      <w:r>
        <w:t>Lãnh đạo ký duyệt</w:t>
      </w:r>
    </w:p>
    <w:p>
      <w:r>
        <w:t>(Bước 3: Ký duyệt)</w:t>
      </w:r>
    </w:p>
    <w:p>
      <w:r>
        <w:t>(3D)</w:t>
      </w:r>
    </w:p>
    <w:p>
      <w:r>
        <w:t>Bộ phận chuyên môn</w:t>
      </w:r>
    </w:p>
    <w:p>
      <w:r>
        <w:t>(Bước 4: Vào sổ trả kết quả cho bộ phận một cửa huyện/ thị xã/ thành phố)</w:t>
      </w:r>
    </w:p>
    <w:p>
      <w:r>
        <w:t>Mã TTHC</w:t>
      </w:r>
    </w:p>
    <w:p>
      <w:r>
        <w:t>I. LĨNH VỰC LÂM NGHIỆP</w:t>
      </w:r>
    </w:p>
    <w:p>
      <w:r>
        <w:t>Lập biên bản kiểm tra hiện trường xác định nguyên nhân, mức độ thiệt hại rừng trồng</w:t>
      </w:r>
    </w:p>
    <w:p>
      <w:r>
        <w:t>1.012922.H08</w:t>
      </w:r>
    </w:p>
    <w:p>
      <w:r>
        <w:t>05 ngày  (kể từ ngày nhận được hồ sơ hợp lệ)</w:t>
      </w:r>
    </w:p>
    <w:p>
      <w:r>
        <w:t>1/2 ngày</w:t>
      </w:r>
    </w:p>
    <w:p>
      <w:r>
        <w:t>Hạt Kiểm lâm cấp huyện tiếp nhận và xử lý hồ sơ, cụ thể:</w:t>
      </w:r>
    </w:p>
    <w:p>
      <w:r>
        <w:t>1. Lãnh đạo Hạt Kiểm lâm cấp huyện phân công thụ lý: 1/2 ngày.</w:t>
      </w:r>
    </w:p>
    <w:p>
      <w:r>
        <w:t>2. Chuyên viên giải quyết: 03 ngày.</w:t>
      </w:r>
    </w:p>
    <w:p>
      <w:r>
        <w:t>Lãnh đạo Hạt Kiểm lâm cấp huyện ký duyệt: 1/2 ngày</w:t>
      </w:r>
    </w:p>
    <w:p>
      <w:r>
        <w:t>1/2 ngày</w:t>
      </w:r>
    </w:p>
    <w:p>
      <w:r>
        <w:t>Quyết định số 3842/QĐ- UBND ngày 05/11/2024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