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3906/QĐ-BYT năm 2024 về Giá dịch vụ khám bệnh, chữa bệnh áp dụng tại Bệnh viện Đại học Y Dược Thành phố Hồ Chí Minh (thuộc Đại học Y Dược Thành phố Hồ Chí Minh)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3906/QĐ-BYT</w:t>
      </w:r>
    </w:p>
    <w:p>
      <w:r>
        <w:t>Hà Nội, ngày 25 tháng 12 năm 2024</w:t>
      </w:r>
    </w:p>
    <w:p>
      <w:r>
        <w:t>QUYẾT ĐỊNH</w:t>
      </w:r>
    </w:p>
    <w:p>
      <w:r>
        <w:t>GIÁ DỊCH VỤ KHÁM BỆNH, CHỮA BỆNH ÁP DỤNG TẠI BỆNH VIỆN ĐẠI HỌC Y DƯỢC TP.HỒ CHÍ MINH (THUỘC ĐẠI HỌC Y DƯỢC TP.HỒ CHÍ MINH)</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Đại học Y Dược TP.Hồ Chí Minh tại công văn số 6537/BVĐHYD-TCKT ngày 28/11/2024 và công văn số 6946/BVĐHYD-TCKT ngày 23/12/2024; Biên bản họp thẩm định giá KBCB số 1705/BB-BYT ngày 10/12/2024;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Đại học Y Dược TP.Hồ Chí Minh (thuộc Đại học Y Dược TP.Hồ Chí Minh) gồm:</w:t>
      </w:r>
    </w:p>
    <w:p>
      <w:r>
        <w:t>- Giá dịch vụ khám bệnh, hội chẩn quy định tại Phụ lục I.</w:t>
      </w:r>
    </w:p>
    <w:p>
      <w:r>
        <w:t>- Giá dịch vụ ngày giường bệnh quy định tại Phụ lục II .</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 -CP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Bệnh viện Đại học Y Dược TP.Hồ Chí Minh (thuộc Đại học Y Dược TP.Hồ Chí Minh)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Đại học Y Dược TP.Hồ Chí Minh (thuộc Đại học Y Dược TP.Hồ Chí Minh)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Đại học Y Dược TP.Hồ Chí Minh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 Tài chính, Bảo hiểm y tế, Pháp chế; Cục trưởng các Cục: Quản lý Khám chữa bệnh, Quản lý Y, Dược cổ truyền - Bộ Y tế, Giám đốc Bệnh viện Đại học Y Dược TP.Hồ Chí Minh, Hiệu trưởng Đại học Y Dược TP.Hồ Chí Minhvà các đơn vị, cá nhân có liên quan chịu trách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w:t>
      </w:r>
    </w:p>
    <w:p>
      <w:r>
        <w:t>Nội dung văn bản bằng File Word (đang tiếp tục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