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chức năng, nhiệm vụ, quyền hạn và cơ cấu tổ chức của Sở Xây dựng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39/2024/QĐ-UBND</w:t>
      </w:r>
    </w:p>
    <w:p>
      <w:r>
        <w:t>Hà Nam, ngày 16 tháng 8 năm 2024</w:t>
      </w:r>
    </w:p>
    <w:p>
      <w:r>
        <w:t>QUYẾT ĐỊNH</w:t>
      </w:r>
    </w:p>
    <w:p>
      <w:r>
        <w:t>VỀ VIỆC QUY ĐỊNH CHỨC NĂNG, NHIỆM VỤ, QUYỀN HẠN VÀ CƠ CẤU TỔ CHỨC CỦA SỞ XÂY DỰNG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và Giám đốc Sở Nội vụ.</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chấp hành chỉ đạo, quản lý về tổ chức, biên chế và công tác của Ủy ban nhân dân tỉnh theo thẩm quyền;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cấp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 Xây dựng gồm: Giám đốc và không quá 03 Phó Giám đốc. a) Giám đốc Sở Xây dựng là Ủy viên Ủy ban nhân dân tỉnh do Hội đồng nhân dân tỉnh bầu,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Xây dựng và thực hiện nhiệm vụ, quyền hạn của Ủy viên Ủy ban nhân dân tỉnh theo Quy chế làm việc và phân công của Ủy ban nhân dân tỉnh.</w:t>
      </w:r>
    </w:p>
    <w:p>
      <w:r>
        <w:t>b) Phó Giám đốc Sở Xây dựng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Sở, trừ trường hợp pháp luật có quy định khác.</w:t>
      </w:r>
    </w:p>
    <w:p>
      <w:r>
        <w:t>c) Việc bổ nhiệm, bổ nhiệm lại, miễn nhiệm, điều động, luân chuyển, khen thưởng, kỷ luật, cho từ chức, nghỉ hưu và thực hiện chế độ, chính sách đối với Giám đốc, Phó Giám đốc Sở Xây dựng do Chủ tịch Ủy ban nhân dân tỉnh quyết định theo quy định của Đảng và của pháp luật.</w:t>
      </w:r>
    </w:p>
    <w:p>
      <w:r>
        <w:t>2. Cơ cấu tổ chức của Sở</w:t>
      </w:r>
    </w:p>
    <w:p>
      <w:r>
        <w:t>a) Các tổ chức tham mưu tổng hợp và chuyên môn, nghiệp vụ:</w:t>
      </w:r>
    </w:p>
    <w:p>
      <w:r>
        <w:t>- Phòng Quản lý xây dựng, Vật liệu xây dựng;</w:t>
      </w:r>
    </w:p>
    <w:p>
      <w:r>
        <w:t>- Phòng Quy hoạch - Kiến trúc;</w:t>
      </w:r>
    </w:p>
    <w:p>
      <w:r>
        <w:t>- Phòng Phát triển Đô thị, Nhà ở, Bất động sản;</w:t>
      </w:r>
    </w:p>
    <w:p>
      <w:r>
        <w:t>- Phòng Quản lý chất lượng, Kinh tế xây dựng.</w:t>
      </w:r>
    </w:p>
    <w:p>
      <w:r>
        <w:t>b) Văn phòng.</w:t>
      </w:r>
    </w:p>
    <w:p>
      <w:r>
        <w:t>c) Thanh tra.</w:t>
      </w:r>
    </w:p>
    <w:p>
      <w:r>
        <w:t>d) Đơn vị sự nghiệp trực thuộc:</w:t>
      </w:r>
    </w:p>
    <w:p>
      <w:r>
        <w:t>- Trung tâm Quy hoạch xây dựng;</w:t>
      </w:r>
    </w:p>
    <w:p>
      <w:r>
        <w:t>- Trung tâm Giám định chất lượng xây dựng.</w:t>
      </w:r>
    </w:p>
    <w:p>
      <w:r>
        <w:t>3. Biên chế</w:t>
      </w:r>
    </w:p>
    <w:p>
      <w:r>
        <w:t>a) Biên chế công chức của Sở Xây dựng do Ủy ban nhân dân tỉnh giao theo kế hoạch hàng năm.</w:t>
      </w:r>
    </w:p>
    <w:p>
      <w:r>
        <w:t>b) Căn cứ các quy định hiện hành của Nhà nước về quản lý biên chế công chức, hàng năm Sở Xây dựng xây dựng vị trí việc làm và cơ cấu ngạch công chức trình Ủy ban nhân dân tỉnh phê duyệt và quyết định biên chế công chức bảo đảm thực hiện chức năng, nhiệm vụ được giao.</w:t>
      </w:r>
    </w:p>
    <w:p>
      <w:r>
        <w:t>Điều 4. Hiệu lực thi hành</w:t>
      </w:r>
    </w:p>
    <w:p>
      <w:r>
        <w:t>Quyết định có hiệu lực thi hành kể từ ngày 01 tháng 9 năm 2024 và thay thế Quyết định số 10/2016/QĐ-UBND ngày 10 tháng 5 năm 2016 của Ủy ban nhân dân tỉnh Hà Nam về việc quy định chức năng, nhiệm vụ, quyền hạn và cơ cấu tổ chức của Sở Xây dựng tỉnh Hà Nam; Quyết định số 14/2020/QĐ-UBND ngày 19 tháng 6 năm 2020 của Ủy ban nhân dân tỉnh Hà Nam về việc sửa đổi điểm a, khoản 2, Điều 3 Quyết định số 10/2016/QĐ-UBND ngày 10 tháng 5 năm 2016 của Ủy ban nhân dân tỉnh về việc quy định chức năng, nhiệm vụ, quyền hạn và cơ cấu tổ chức của Sở Xây dựng tỉnh Hà Nam.</w:t>
      </w:r>
    </w:p>
    <w:p>
      <w:r>
        <w:t>Chánh Văn phòng Ủy ban nhân dân tỉnh, Giám đốc Sở Nội vụ, Giám đốc Sở Xây dựng, Thủ trưởng các cơ quan, đơn vị có liên quan chịu trách nhiệm thi hành Quyết định này./.</w:t>
      </w:r>
    </w:p>
    <w:p>
      <w:r>
        <w:t>Nơi nhận:</w:t>
      </w:r>
    </w:p>
    <w:p>
      <w:r>
        <w:t>- Như Điều 4;</w:t>
      </w:r>
    </w:p>
    <w:p>
      <w:r>
        <w:t>- Vụ Pháp chế - Bộ Xây dựng;</w:t>
      </w:r>
    </w:p>
    <w:p>
      <w:r>
        <w:t>- Vụ Pháp chế - Bộ Nội vụ;</w:t>
      </w:r>
    </w:p>
    <w:p>
      <w:r>
        <w:t>- Cục Kiểm tra VBQPPL - Bộ Tư pháp;</w:t>
      </w:r>
    </w:p>
    <w:p>
      <w:r>
        <w:t>- TT Tỉnh ủy, TT HĐND tỉnh;</w:t>
      </w:r>
    </w:p>
    <w:p>
      <w:r>
        <w:t>- Chủ tịch, các Phó Chủ tịch UBND tỉnh;</w:t>
      </w:r>
    </w:p>
    <w:p>
      <w:r>
        <w:t>- Cổng TTĐT tỉnh, Công báo tỉnh;</w:t>
      </w:r>
    </w:p>
    <w:p>
      <w:r>
        <w:t>- VPUB: LĐVP, TCDNC, GTXD,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