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bãi bỏ Quyết định 02/2015/QĐ-UBND về Quy định cử cán bộ, công chức, viên chức đi đào tạo, bồi dưỡng theo Đề án đào tạo cán bộ của Tỉnh ủy Sơn La giai đoạn 2015-2020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39/2023/QĐ-UBND</w:t>
      </w:r>
    </w:p>
    <w:p>
      <w:r>
        <w:t>Sơn La, ngày 19 tháng 12 năm 2023</w:t>
      </w:r>
    </w:p>
    <w:p>
      <w:r>
        <w:t>QUYẾT ĐỊNH</w:t>
      </w:r>
    </w:p>
    <w:p>
      <w:r>
        <w:t>BÃI BỎ QUYẾT ĐỊNH SỐ 02/2015/QĐ-UBND NGÀY 03/02/2015 CỦA UBND TỈNH VỀ VIỆC BAN HÀNH QUY ĐỊNH CỬ CÁN BỘ, CÔNG CHỨC, VIÊN CHỨC ĐI ĐÀO TẠO, BỒI DƯỠNG THEO ĐỀ ÁN ĐÀO TẠO CÁN BỘ CỦA TỈNH ỦY SƠN LA GIAI ĐOẠN 2015 - 2020</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36/2018/TT- BTC ngày 30 tháng 3 năm 2018 của Bộ Tài chính hướng dẫn quản lý và sử dụng kinh phí đào tạo, bồi dưỡng cán bộ, công chức;</w:t>
      </w:r>
    </w:p>
    <w:p>
      <w:r>
        <w:t>Theo đề nghị của Giám đốc Sở Nội vụ tại Tờ trình số 826/TTr-SNV ngày 06 tháng 12 năm 2023.</w:t>
      </w:r>
    </w:p>
    <w:p>
      <w:r>
        <w:t>QUYẾT ĐỊNH:</w:t>
      </w:r>
    </w:p>
    <w:p>
      <w:r>
        <w:t>Điều 1.  Bãi bỏ toàn bộ Quyết định số 02/2015/QĐ-UBND ngày 03 tháng 02 năm 2015 của UBND tỉnh về việc ban hành quy định cử cán bộ, công chức, viên chức đi đào tạo, bồi dưỡng theo Đề án đào tạo cán bộ của Tỉnh ủy Sơn La giai đoạn 2015 - 2020.</w:t>
      </w:r>
    </w:p>
    <w:p>
      <w:r>
        <w:t>Điều 2.  Điều khoản thi hành</w:t>
      </w:r>
    </w:p>
    <w:p>
      <w:r>
        <w:t>Quyết định này có hiệu lực từ ngày 01 tháng 01 năm 2024./.</w:t>
      </w:r>
    </w:p>
    <w:p>
      <w:r>
        <w:t>Nơi nhận:</w:t>
      </w:r>
    </w:p>
    <w:p>
      <w:r>
        <w:t>- Cục kiểm tra văn bản QPPL- Bộ Tư pháp;</w:t>
      </w:r>
    </w:p>
    <w:p>
      <w:r>
        <w:t>- Vụ Pháp chế - Bộ Nội vụ;</w:t>
      </w:r>
    </w:p>
    <w:p>
      <w:r>
        <w:t>- Thường trực Tỉnh ủy;</w:t>
      </w:r>
    </w:p>
    <w:p>
      <w:r>
        <w:t>- Chủ tịch, các Phó Chủ tịch UBND tỉnh;</w:t>
      </w:r>
    </w:p>
    <w:p>
      <w:r>
        <w:t>- Sở Tư pháp;</w:t>
      </w:r>
    </w:p>
    <w:p>
      <w:r>
        <w:t>- Các sở, ban, ngành;</w:t>
      </w:r>
    </w:p>
    <w:p>
      <w:r>
        <w:t>- UBND các huyện, thành phố;</w:t>
      </w:r>
    </w:p>
    <w:p>
      <w:r>
        <w:t>- LĐVP UBND tỉnh, Trung tâm Thông tin;</w:t>
      </w:r>
    </w:p>
    <w:p>
      <w:r>
        <w:t>- Lưu: VT, NC, Hiệp(05b).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