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3873/QĐ-BYT năm 2024 về Giá dịch vụ khám bệnh, chữa bệnh áp dụng tại Viện Y học cổ truyền Quân đội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3873/QĐ-BYT</w:t>
      </w:r>
    </w:p>
    <w:p>
      <w:r>
        <w:t>Hà Nội, ngày 23 tháng 12 năm 2024</w:t>
      </w:r>
    </w:p>
    <w:p>
      <w:r>
        <w:t>QUYẾT ĐỊNH</w:t>
      </w:r>
    </w:p>
    <w:p>
      <w:r>
        <w:t>GIÁ DỊCH VỤ KHÁM BỆNH, CHỮA BỆNH ÁP DỤNG TẠI VIỆN Y HỌC CỔ TRUYỀN QUÂN ĐỘI</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Viện Y học cổ truyền Quân đội tại công văn số 1221/VYHCTQĐ-KHTH ngày 13/11/2024 và công văn số 1393/VYHCTQĐ- KHTH ngày 05/12/2024; Biên bản họp thẩm định giá KBCB số 1688/BB-BYT ngày 05/12/2024; Công văn số 5925/QY-ĐT ngày 02/12/2024 và Công văn số 6230/QY-ĐT ngày 14/12/2024 của Cục Quân y đề nghị phê duyệt giá khám bệnh, chữa bệnh đối với Viện Y học cổ truyền Quân đội;</w:t>
      </w:r>
    </w:p>
    <w:p>
      <w:r>
        <w:t>Theo đề nghị của Vụ trưởng Vụ Kế hoạch - Tài chính và Cục trưởng Cục Quản lý Y, Dược cổ truyền.</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Viện Y học cổ truyền Quân đội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Viện Y học cổ truyền Quân đội ban hành kèm theo Thông tư số 22/2023/TT- 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Viện Y học cổ truyền Quân đội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Viện Y học cổ truyền Quân đội – Bộ Quốc phòng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Y, Dược cổ truyền, Quản lý Khám chữa bệnh - Bộ Y tế; Cục trưởng Cục Quân Y – Bộ Quốc phòng; Giám đốc Viện Y học cổ truyền Quân đội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 YDCT.</w:t>
      </w:r>
    </w:p>
    <w:p>
      <w:r>
        <w:t>KT. BỘ TRƯỞNG</w:t>
      </w:r>
    </w:p>
    <w:p>
      <w:r>
        <w:t>THỨ TRƯỞNG</w:t>
      </w:r>
    </w:p>
    <w:p>
      <w:r>
        <w:t>Lê Đức Luận</w:t>
      </w:r>
    </w:p>
    <w:p>
      <w:r>
        <w:t>…………………</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