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3810/QĐ-UBND năm 2023 về Danh mục dịch vụ sự nghiệp công sử dụng ngân sách nhà nước Thuộc lĩnh vực khoa học và công nghệ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3810/QĐ-UBND</w:t>
      </w:r>
    </w:p>
    <w:p>
      <w:r>
        <w:t>Bình Định, ngày 16 tháng 10 năm 2023</w:t>
      </w:r>
    </w:p>
    <w:p>
      <w:r>
        <w:t>QUYẾT ĐỊNH</w:t>
      </w:r>
    </w:p>
    <w:p>
      <w:r>
        <w:t>BAN HÀNH DANH MỤC DỊCH VỤ SỰ NGHIỆP CÔNG SỬ DỤNG NGÂN SÁCH NHÀ NƯỚC THUỘC LĨNH VỰC KHOA HỌC VÀ CÔNG NGHỆ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2099/QĐ-TTg ngày 27 tháng 12 năm 2017của Thủ tướng Chính phủ ban hành danh mục dịch vụ sự nghiệp công sử dụng ngân sách nhà nước thuộc lĩnh vực quản lý nhà nước của Bộ khoa học và công nghệ;</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Căn cứ Nghị quyết số 61/NQ-HĐND ngày 21 tháng 9 năm 2023 của Hội đồng nhân dân tỉnh Bình Định ban hành danh mục dịch vụ sự nghiệp công sử dụng ngân sách nhà nước thuộc lĩnh vực khoa học và công nghệ tỉnh Bình Định;</w:t>
      </w:r>
    </w:p>
    <w:p>
      <w:r>
        <w:t>Theo đề nghị của Giám đốc Sở Khoa học và Công nghệ tại Tờ trình số 90/TTr- SKHCN ngày 09 tháng 10 năm 2023.</w:t>
      </w:r>
    </w:p>
    <w:p>
      <w:r>
        <w:t>QUYẾT ĐỊNH:</w:t>
      </w:r>
    </w:p>
    <w:p>
      <w:r>
        <w:t>Điều 1.  Ban hành Danh mục dịch vụ sự nghiệp công sử dụng ngân sách nhà nước thuộc lĩnh vực khoa học và công nghệ trên địa bàn tỉnh Bình Định: Thực hiện theo Nghị quyết số 61/NQ-CP ngày 21 tháng 9 năm 2023 của Hội đồng nhân dân tỉnh Bình Định.</w:t>
      </w:r>
    </w:p>
    <w:p>
      <w:r>
        <w:t>Điều 2.  Ủy quyền cho Giám đốc Sở Khoa học và công nghệ quyết định giao nhiệm vụ, đặt hàng cung cấp sản phẩm, dịch vụ công cho các đơn vị sự nghiệp công lập trực thuộc; đặt hàng đối với nhà cung cấp dịch vụ sự nghiệp công khác hoặc tổ chức đấu thầu theo quy định tại Nghị định số 32/2019/NĐ-CP ngày 10 tháng 4 năm 2019 của Chính phủ và các quy định khác có liên quan từ nguồn ngân sách địa phương sau khi có ý kiến của cơ quan tài chính cùng cấp.</w:t>
      </w:r>
    </w:p>
    <w:p>
      <w:r>
        <w:t>Điều 3. Tổ chức thực hiện</w:t>
      </w:r>
    </w:p>
    <w:p>
      <w:r>
        <w:t>1. Sở Khoa học và Công nghệ:</w:t>
      </w:r>
    </w:p>
    <w:p>
      <w:r>
        <w:t>a) Chủ trì, phối hợp với Sở Tài chính và các cơ quan liên quan căn cứ hướng dẫn của cơ quan có thẩm quyền ở Trung ương để tham mưu, trình Ủy ban nhân dân tỉnh ban hành định mức kinh tế - kỹ thuật và đơn giá dịch vụ sự nghiệp công sử dụng ngân sách nhà nước thuộc lĩnh vực khoa học và công nghệ trên địa bàn tỉnh theo đúng quy định hiện hành của Nhà nước, đảm bảo các quy định của pháp luật về giá và phù hợp với điều kiện thực tế của tỉnh.</w:t>
      </w:r>
    </w:p>
    <w:p>
      <w:r>
        <w:t>b) Hướng dẫn, chỉ đạo đơn vị sự nghiệp thuộc lĩnh vực có trách nhiệm thực hiện cung cấp dịch vụ sự nghiệp công theo Danh mục được nêu tại Điều 1 Quyết định này, đảm bảo chất lượng và sử dụng ngân sách có hiệu quả, đúng quy định của Nhà nước.</w:t>
      </w:r>
    </w:p>
    <w:p>
      <w:r>
        <w:t>2. Sở Tài chính</w:t>
      </w:r>
    </w:p>
    <w:p>
      <w:r>
        <w:t>a) Thực hiện thẩm định giá dịch vụ đối với các dịch vụ sự nghiệp công sử dụng ngân sách nhà nước thuộc lĩnh vực khoa học và công nghệ trên địa bàn tỉnh theo quy định.</w:t>
      </w:r>
    </w:p>
    <w:p>
      <w:r>
        <w:t>b) Tham gia ý kiến về hình thức giao nhiệm vụ, đặt hàng hoặc đấu thầu lựa chọn đơn vị sự nghiệp công để cung ứng dịch vụ sự nghiệp công thuộc lĩnh vực khoa học và công nghệ trên địa bàn tỉnh theo phân cấp và quy định hiện hành.</w:t>
      </w:r>
    </w:p>
    <w:p>
      <w:r>
        <w:t>3. Các sở, ban, ngành; Ủy ban nhân dân các huyện, thị xã, thành phố</w:t>
      </w:r>
    </w:p>
    <w:p>
      <w:r>
        <w:t>Căn cứ danh mục dịch vụ sự nghiệp công sử dụng ngân sách nhà nước thuộc lĩnh vực khoa học và công nghệ trên địa bàn tỉnh theo Điều 1 Quyết định này, lựa chọn đơn vị sự nghiệp công để cung ứng dịch vụ theo hình thức giao nhiệm vụ, đặt hàng hoặc đấu thầu đảm bảo theo đúng quy định của pháp luật.</w:t>
      </w:r>
    </w:p>
    <w:p>
      <w:r>
        <w:t>Điều 4.  Quyết định số 2396/QĐ-UBND ngày 05/7/2017 của UBND tỉnh về việc phê duyệt danh mục dịch vụ sự nghiệp công có sử dụng ngân sách nhà nước thuộc lĩnh vực khoa học và công nghệ tạm thời hết hiệu lực kể từ ngày Quyết định này có hiệu lực thi hành.</w:t>
      </w:r>
    </w:p>
    <w:p>
      <w:r>
        <w:t>Chánh Văn phòng Ủy ban nhân dân tỉnh, Giám đốc Sở Khoa học và Công nghệ, Giám đốc Sở Tài chính, Thủ trưởng các cơ quan, đơn vị có liên quan và Chủ tịch Ủy ban nhân dân các huyện, thành phố chịu trách nhiệm thi hành Quyết định này kể từ ngày ký./.</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