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chức năng, nhiệm vụ, quyền hạn và cơ cấu tổ chức của Chi cục Phát triển nông thôn và Quản lý chất lượng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38/2025/QĐ-UBND</w:t>
      </w:r>
    </w:p>
    <w:p>
      <w:r>
        <w:t>Vĩnh Long, ngày 31 tháng 8 năm 2025</w:t>
      </w:r>
    </w:p>
    <w:p>
      <w:r>
        <w:t>QUYẾT ĐỊNH</w:t>
      </w:r>
    </w:p>
    <w:p>
      <w:r>
        <w:t>QUY ĐỊNH CHỨC NĂNG, NHIỆM VỤ, QUYỀN HẠN VÀ CƠ CẤU TỔ CHỨC CỦA CHI CỤC PHÁT TRIỂN NÔNG THÔN VÀ QUẢN LÝ CHẤT LƯỢNG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58/TTr-SNN&amp;MT ngày 25 tháng 7 năm 2025;</w:t>
      </w:r>
    </w:p>
    <w:p>
      <w:r>
        <w:t>Ủy ban nhân dân ban hành Quyết định quy định chức năng, nhiệm vụ, quyền hạn và cơ cấu tổ chức của Chi cục Phát triển nông thôn và Quản lý chất lượng thuộc Sở Nông nghiệp và Môi trường tỉnh Vĩnh Long.</w:t>
      </w:r>
    </w:p>
    <w:p>
      <w:r>
        <w:t>Điều 1. Vị trí và chức năng</w:t>
      </w:r>
    </w:p>
    <w:p>
      <w:r>
        <w:t>1. Chi cục Phát triển nông thôn và Quản lý chất lượng (sau đây gọi tắt là Chi cục) là tổ chức hành chính thuộc Sở Nông nghiệp và Môi trường (sau đây gọi tắt là Sở), giúp Giám đốc Sở tham mưu Ủy ban nhân dân tỉnh thực hiện chức năng quản lý nhà nước chuyên ngành về diêm nghiệp; giảm nghèo; phát triển nông thôn; chất lượng, an toàn thực phẩm, chế biến, phát triển thị trường nông sản, lâm sản, thủy sản và muối theo quy định của pháp luật.</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Kinh tế hợp tác và Phát triển nông thôn; Cục Chất lượng, Chế biến và Phát triển thị trường thuộc Bộ Nông nghiệp và Môi trường.</w:t>
      </w:r>
    </w:p>
    <w:p>
      <w:r>
        <w:t>Điều 2. Nhiệm vụ và quyền hạn</w:t>
      </w:r>
    </w:p>
    <w:p>
      <w:r>
        <w:t>1. Tham mưu Giám đốc Sở trình Ủy ban nhân dân tỉnh:</w:t>
      </w:r>
    </w:p>
    <w:p>
      <w:r>
        <w:t>a) Dự thảo nghị quyết của Hội đồng nhân dân tỉnh, dự thảo quyết định của Ủy ban nhân dân tỉnh liên quan đến lĩnh vực Chi cục quản lý;</w:t>
      </w:r>
    </w:p>
    <w:p>
      <w:r>
        <w:t>b) Dự thảo kế hoạch phát triển ngành, lĩnh vực; chương trình, biện pháp tổ chức thực hiện các nhiệm vụ về ngành, lĩnh vực trên địa bàn tỉnh trong phạm vi quản lý của Chi cục.</w:t>
      </w:r>
    </w:p>
    <w:p>
      <w:r>
        <w:t>2. Tham mưu Giám đốc Sở trình Chủ tịch Ủy ban nhân dân tỉnh dự thảo các văn bản thuộc thẩm quyền ban hành của Chủ tịch Ủy ban nhân dân tỉnh liên quan đến lĩnh vực Chi cục quản lý.</w:t>
      </w:r>
    </w:p>
    <w:p>
      <w:r>
        <w:t>3. Tham mưu Giám đốc Sở tổ chức thực hiện các văn bản quy phạm pháp luật, chiến lược, quy hoạch, kế hoạch, chương trình, đề án, dự án, tiêu chuẩn quốc gia, quy chuẩn kỹ thuật quốc gia, định mức kinh tế - kỹ thuật trong lĩnh vực quản lý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Giám đốc Sở các nội dung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tỉnh;</w:t>
      </w:r>
    </w:p>
    <w:p>
      <w:r>
        <w:t>b) Giúp Ủy ban nhân dân tỉnh chỉ đạo, tổ chức sản xuất, chế biến muối trên địa bàn tỉnh;</w:t>
      </w:r>
    </w:p>
    <w:p>
      <w:r>
        <w:t>c) Hướng dẫn, kiểm tra việc sản xuất, chế biến, bảo quản muối và các sản phẩm từ muối trên địa bàn tỉnh;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5. Tham mưu Giám đốc Sở các nội dung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6. Tham mưu Giám đốc Sở các nội dung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Chi cục;</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Chi cục;</w:t>
      </w:r>
    </w:p>
    <w:p>
      <w:r>
        <w:t>d) Chủ trì, phối hợp với cơ quan liên quan tổ chức công tác xúc tiến thương mại đối với sản phẩm nông sản, lâm sản, thủy sản và muối.</w:t>
      </w:r>
    </w:p>
    <w:p>
      <w:r>
        <w:t>7. Tham mưu Giám đốc Sở các nội dung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8. Tham mưu Giám đốc Sở thực hiện nhiệm vụ cơ quan thường trực về xây dựng nông thôn mới; giảm nghèo trên địa bàn tỉnh.</w:t>
      </w:r>
    </w:p>
    <w:p>
      <w:r>
        <w:t>9. Tiếp công dân, giải quyết khiếu nại, tố cáo; phòng, chống tham nhũng, tiêu cực; thực hành tiết kiệm, chống lãng phí;</w:t>
      </w:r>
    </w:p>
    <w:p>
      <w:r>
        <w:t>10. Triển khai thực hiện chương trình cải cách hành chính các lĩnh vực thuộc phạm vi quản lý theo phân công của Giám đốc Sở;</w:t>
      </w:r>
    </w:p>
    <w:p>
      <w:r>
        <w:t>11. Quản lý tổ chức bộ máy, biên chế công chức, viên chức, người lao động; vị trí việc làm; thực hiện chế độ tiền lương và chính sách, chế độ đãi ngộ, đào tạo, bồi dưỡng, khen thưởng, kỷ luật đối với công chức, viên chức thuộc phạm vi quản lý theo quy định của pháp luật và theo phân công của Giám đốc Sở.</w:t>
      </w:r>
    </w:p>
    <w:p>
      <w:r>
        <w:t>12. Quản lý và chịu trách nhiệm về tài chính, tài sản được giao theo quy định và theo phân công của Giám đốc Sở.</w:t>
      </w:r>
    </w:p>
    <w:p>
      <w:r>
        <w:t>13. Thực hiện công tác thông tin, báo cáo định kỳ hoặc đột xuất về tình hình thực hiện nhiệm vụ được giao theo quy định.</w:t>
      </w:r>
    </w:p>
    <w:p>
      <w:r>
        <w:t>14. Thực hiện nhiệm vụ khác theo quy định của pháp luật và Giám đốc Sở giao.</w:t>
      </w:r>
    </w:p>
    <w:p>
      <w:r>
        <w:t>Điều 3. Cơ cấu tổ chức</w:t>
      </w:r>
    </w:p>
    <w:p>
      <w:r>
        <w:t>1. Lãnh đạo Chi cục, gồm: Chi cục trưởng và 06 Phó Chi cục trưởng (lộ trình đến năm 2030 bố trí đảm bảo số lượng cấp Phó Chi cục trưởng theo quy định).</w:t>
      </w:r>
    </w:p>
    <w:p>
      <w:r>
        <w:t>a) Chi cục trưởng là người đứng đầu Chi cục, chịu trách nhiệm trước Giám đốc Sở và trước pháp luật về thực hiện chức năng, nhiệm vụ, quyền hạn của Chi cục và các công việc do Giám đốc Sở giao theo quy định pháp luật; có trách nhiệm báo cáo công tác trước Sở, Cục Kinh tế hợp tác và Phát triển nông thôn; Cục Chất lượng, Chế biến và Phát triển thị trường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Ủy ban nhân dân tỉnh và quy định của pháp luật.</w:t>
      </w:r>
    </w:p>
    <w:p>
      <w:r>
        <w:t>2. Các tổ chức tham mưu, chuyên môn nghiệp vụ thuộc Chi cục</w:t>
      </w:r>
    </w:p>
    <w:p>
      <w:r>
        <w:t>a) Phòng Hành chính - Tổng hợp;</w:t>
      </w:r>
    </w:p>
    <w:p>
      <w:r>
        <w:t>b) Phòng Phát triển nông thôn;</w:t>
      </w:r>
    </w:p>
    <w:p>
      <w:r>
        <w:t>c) Phòng Quản lý chất lượng;</w:t>
      </w:r>
    </w:p>
    <w:p>
      <w:r>
        <w:t>d) Phòng Kinh tế hợp tác.</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Phát triển nông thôn và Quản lý chất lượng sau sắp xếp, tiếp tục thực hiện các công việc, thủ tục đang được Chi cục Phát triển nông thôn và Quản lý chất lượng Bến Tre, Văn phòng Điều phối chương trình mục tiêu quốc gia tỉnh Bến Tre, Chi cục Trồng trọt và Phát triển Nông thôn Trà Vinh và Chi cục Phát triển nông thôn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kể từ ngày 01 tháng 9 năm 2025.</w:t>
      </w:r>
    </w:p>
    <w:p>
      <w:r>
        <w:t>2. Quyết định này bãi bỏ các Quyết định sau:</w:t>
      </w:r>
    </w:p>
    <w:p>
      <w:r>
        <w:t>a) Quyết định số 30/2025/QĐ-UBND, ngày 28 tháng 02 năm 2025 của Ủy ban nhân dân tỉnh Vĩnh Long Quy định chức năng, nhiệm vụ, quyền hạn và cơ cấu tổ chức của Chi cục Phát triển nông thôn trực thuộc Sở Nông nghiệp và Môi trường tỉnh Vĩnh Long;</w:t>
      </w:r>
    </w:p>
    <w:p>
      <w:r>
        <w:t>b) Quyết định số 33/2025/QĐ-UBND ngày 30 tháng 5 năm 2025 của Ủy ban nhân dân tỉnh Bến Tre quy định chức năng, nhiệm vụ, quyền hạn và cơ cấu tổ chức của Chi cục Phát triển nông thôn và Quản lý chất lượng thuộc Sở Nông nghiệp và Môi trường tỉnh Bến Tre;</w:t>
      </w:r>
    </w:p>
    <w:p>
      <w:r>
        <w:t>c) Quyết định số 35/2025/QĐ-UBND ngày 30 tháng 5 năm 2025 của Ủy ban nhân dân tỉnh Bến Tre quy định chức năng, nhiệm vụ, quyền hạn và cơ cấu tổ chức của Văn phòng Điều phối chương trình mục tiêu quốc gia tỉnh Bến Tre thuộc Sở Nông nghiệp và Môi trường tỉnh Bến Tre.</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Chi cục trưởng Chi cục Phát triển nông thôn và Quản lý chất lượng, các cơ quan, tổ chức và cá nhân có liên quan chịu trách nhiệm thi hành Quyết định này.</w:t>
      </w:r>
    </w:p>
    <w:p>
      <w:r>
        <w:t>Nơi nhận:</w:t>
      </w:r>
    </w:p>
    <w:p>
      <w:r>
        <w:t>- Như khoản 5 Điều 6;</w:t>
      </w:r>
    </w:p>
    <w:p>
      <w:r>
        <w:t>- Bộ Nông nghiệp và Môi trường;</w:t>
      </w:r>
    </w:p>
    <w:p>
      <w:r>
        <w:t>- Cục Kiểm tra văn bản và Quản lý xử lý vi phạm hành chính (Bộ Tư pháp);</w:t>
      </w:r>
    </w:p>
    <w:p>
      <w:r>
        <w:t>- Vụ Pháp chế (Bộ Nội vụ);</w:t>
      </w:r>
    </w:p>
    <w:p>
      <w:r>
        <w:t>- TT.TU và TT. HĐND tỉnh;</w:t>
      </w:r>
    </w:p>
    <w:p>
      <w:r>
        <w:t>- Chủ tịch, các PCT UBND tỉnh;</w:t>
      </w:r>
    </w:p>
    <w:p>
      <w:r>
        <w:t>- UBMTTQVN tỉnh và các đoàn thể tỉnh;</w:t>
      </w:r>
    </w:p>
    <w:p>
      <w:r>
        <w:t>- Đoàn đại biểu Quốc hội đơn vị tỉnh Vĩnh Long;</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