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chức năng, nhiệm vụ, quyền hạn, cơ cấu tổ chức Chi cục Nông nghiệp và Phát triển nông thôn trực thuộc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38/2025/QĐ-UBND</w:t>
      </w:r>
    </w:p>
    <w:p>
      <w:r>
        <w:t>Long An, ngày 21 tháng 4 năm 2025</w:t>
      </w:r>
    </w:p>
    <w:p>
      <w:r>
        <w:t>QUYẾT ĐỊNH</w:t>
      </w:r>
    </w:p>
    <w:p>
      <w:r>
        <w:t>QUY ĐỊNH CHỨC NĂNG, NHIỆM VỤ, QUYỀN HẠN VÀ CƠ CẤU TỔ CHỨC CỦA CHI CỤC NÔNG NGHIỆP VÀ PHÁT TRIỂN NÔNG THÔN TRỰC THUỘC SỞ NÔNG NGHIỆP VÀ MÔI TRƯỜNG TỈNH LONG AN</w:t>
      </w:r>
    </w:p>
    <w:p>
      <w:r>
        <w:t>ỦY BAN NHÂN DÂN TỈNH LONG AN</w:t>
      </w:r>
    </w:p>
    <w:p>
      <w:r>
        <w:t>Căn cứ Luật Tổ chức chính quyền địa phương ngày 19/02/2025;</w:t>
      </w:r>
    </w:p>
    <w:p>
      <w:r>
        <w:t>Căn cứ Nghị quyết số 190/QH15 ngày 19/02/2025 của Quốc hội quy định về xử lý một số vấn đề liên quan đến sắp xếp tổ chức bộ máy nhà nước;</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Thực hiện Đề án số 25-ĐA/TU ngày 17/01/2025 của Tỉnh ủy về đổi mới sắp xếp tổ chức bộ máy của hệ thống chính trị tỉnh tinh gọn, hoạt động hiệu lực, hiệu quả.</w:t>
      </w:r>
    </w:p>
    <w:p>
      <w:r>
        <w:t>Theo đề nghị của Giám đốc Sở Nông nghiệp và Môi trường tại Tờ trình số 1391/TTr-SNNMT ngày 14/4/2025.</w:t>
      </w:r>
    </w:p>
    <w:p>
      <w:r>
        <w:t>QUYẾT ĐỊNH:</w:t>
      </w:r>
    </w:p>
    <w:p>
      <w:r>
        <w:t>Điều 1. Vị trí, chức năng</w:t>
      </w:r>
    </w:p>
    <w:p>
      <w:r>
        <w:t>1. Chi cục Nông nghiệp và Phát triển nông thôn là đơn vị hành chính trực thuộc Sở Nông nghiệp và Môi trường, giúp Giám đốc Sở Nông nghiệp và Môi trường thực hiện chức năng tham mưu Ủy Ban nhân dân tỉnh quản lý nhà nước và tổ chức thực thi pháp luật về nông nghiệp, diêm nghiệp, thủy sản, phát triển nông thôn; chất lượng đối với nông sản, lâm sản, thủy sản và muối; quản lý nhà nước về giảm nghèo theo quy định của pháp luật trên địa bàn tỉnh Long An.</w:t>
      </w:r>
    </w:p>
    <w:p>
      <w:r>
        <w:t>2. Chi cục Nông nghiệp và Phát triển nông thôn có con dấu riêng, có tư cách pháp nhân và được mở tài khoản giao dịch theo quy định tại Điều 2 Thông tư 18/2020/TT-BTC về đối tượng mở tài khoản tại kho bạc nhà nước; chịu sự chỉ đạo, quản lý của Sở Nông nghiệp và Môi trường; đồng thời chịu sự hướng dẫn, kiểm tra, giám sát về chuyên môn nghiệp vụ của các Cục chuyên ngành liên quan trực thuộc Bộ Nông nghiệp và Môi trường.</w:t>
      </w:r>
    </w:p>
    <w:p>
      <w:r>
        <w:t>Điều 2. Nhiệm vụ và quyền hạn</w:t>
      </w:r>
    </w:p>
    <w:p>
      <w:r>
        <w:t>1. Về trồng trọt và bảo vệ thực vật</w:t>
      </w:r>
    </w:p>
    <w:p>
      <w:r>
        <w:t>a) Tham mưu Giám đốc Sở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 kiểm dịch thực vật đối ngoại (nếu được ủy quyền).</w:t>
      </w:r>
    </w:p>
    <w:p>
      <w:r>
        <w:t>b) Tham mưu Giám đốc Sở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tổng kết, đánh giá thực hiện kế hoạch sản xuất trồng trọt hàng năm phát triển vùng sản xuất cây trồng, sản xuất nông sản thực phẩm an toàn trên địa bàn tỉnh; sản xuất trồng trọt giảm phát thải, sản xuất tuần hoàn, thích ứng với biến đổi khí hậu; tổ chức thực hiện kế hoạch sử dụng, bảo vệ và cải tạo nâng cao độ phì đất nông nghiệp, chống xói mòn, sa mạc hóa (suy thoái đất do khô hạn) và sạt lở đất; hướng dẫn và tổ chức triển khai cấp và quản lý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Uỷ ban nhân dân tỉnh phê duyệt.</w:t>
      </w:r>
    </w:p>
    <w:p>
      <w:r>
        <w:t>g) Hướng dẫn và tổ chức xây dựng mô hình thực hành sản xuất nông nghiệp tốt (VietGap) trong nông nghiệp.</w:t>
      </w:r>
    </w:p>
    <w:p>
      <w:r>
        <w:t>2. Về chăn nuôi và thú y</w:t>
      </w:r>
    </w:p>
    <w:p>
      <w:r>
        <w:t>a) Tham mưu Giám đốc Sở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Tổ chức cung ứng dịch vụ sự nghiệp phục vụ quản lý nhà nước đặc thù trong lĩnh vực thú y về tiêu độc khử trùng cho các cơ sở và phương tiện vận chuyển động vật, sản phẩm động vật.</w:t>
      </w:r>
    </w:p>
    <w:p>
      <w:r>
        <w:t>3. Về thủy sản</w:t>
      </w:r>
    </w:p>
    <w:p>
      <w:r>
        <w:t>a) Tham mưu Giám đốc Sở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thuộc phạm vi quản lý.</w:t>
      </w:r>
    </w:p>
    <w:p>
      <w:r>
        <w:t>b) Tham mưu Giám đốc Sở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tàu cá, tàu công vụ thủy sản,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 thu thập, tổng hợp báo cáo số liệu về thủy sản theo quy định.</w:t>
      </w:r>
    </w:p>
    <w:p>
      <w:r>
        <w:t>đ) Quản lý khai thác thủy sản tại vùng ven bờ và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4. Về diêm nghiệp</w:t>
      </w:r>
    </w:p>
    <w:p>
      <w:r>
        <w:t>a) Giúp Ủy ban nhân dân cấp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5.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Uỷ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6. Về chất lượng nông sản, lâm sản, thủy sản và muối:</w:t>
      </w:r>
    </w:p>
    <w:p>
      <w:r>
        <w:t>a) Hướng dẫn điều kiện; tổ chức thẩm định, chứng nhận cơ sở sản xuất, kinh doanh thực phẩm nông, lâm, thủy sản và muối đủ điều kiện theo quy định của pháp luật.</w:t>
      </w:r>
    </w:p>
    <w:p>
      <w:r>
        <w:t>b) Thống kê, đánh giá, phân loại về điều kiện theo quy định đối với cơ sở sản xuất, kinh doanh nông, lâm, thủy sản và muối; tổng hợp báo cáo kết quả đánh giá, phân loại các cơ sở sản xuất kinh doanh vật tư nông nghiệp.</w:t>
      </w:r>
    </w:p>
    <w:p>
      <w:r>
        <w:t>c) Thực hiện các chương trình giám sát dư lượng, kiểm tra cơ sở và truy xuất nguồn gốc, điều tra nguyên nhân vi phạm trên địa bàn tỉnh.</w:t>
      </w:r>
    </w:p>
    <w:p>
      <w:r>
        <w:t>d) Kiểm tra, truy xuất, thu hồi và xử lý sản phẩm không đảm bảo chất lượng theo hướng dẫn của cơ quan quản lý chuyên ngành và các quy định của pháp luật.</w:t>
      </w:r>
    </w:p>
    <w:p>
      <w:r>
        <w:t>đ) Quản lý hoạt động chứng nhận hợp quy, công bố hợp quy thuộc phạm vi quản lý theo quy định của pháp luật.</w:t>
      </w:r>
    </w:p>
    <w:p>
      <w:r>
        <w:t>e) Quản lý hoạt động kiểm tra và tổ chức cung cấp dịch vụ công về chất lượng nông sản, lâm sản, thủy sản và muối theo quy định của pháp luật.</w:t>
      </w:r>
    </w:p>
    <w:p>
      <w:r>
        <w:t>g) Quản lý chất lượng nông sản, thủy sản và muối tại khu vực và trung tâm logistics nông sản, chợ đầu mối, chợ nông sản trên địa bàn theo phân công của Ủy ban nhân dân tỉnh.</w:t>
      </w:r>
    </w:p>
    <w:p>
      <w:r>
        <w:t>7. Về giảm nghèo</w:t>
      </w:r>
    </w:p>
    <w:p>
      <w:r>
        <w:t>a) Hướng dẫn và tổ chức thực hiện chế độ, chính sách giảm nghèo; chế độ, chính sách và pháp luật đối với người thuộc diện hộ nghèo, hộ cận nghèo.</w:t>
      </w:r>
    </w:p>
    <w:p>
      <w:r>
        <w:t>b) Hướng dẫn và tổ chức thực hiện Chương trình mục tiêu quốc gia giảm nghèo bền vững theo thẩm quyền; các chương trình, đề án, dự án về giảm nghèo.</w:t>
      </w:r>
    </w:p>
    <w:p>
      <w:r>
        <w:t>c) Tổng hợp, thống kê số liệu về người thuộc diện hộ nghèo, hộ cận nghèo.</w:t>
      </w:r>
    </w:p>
    <w:p>
      <w:r>
        <w:t>8.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đ) Thực hiện hướng dẫn và tổ chức triển khai cấp và quản lý mã số vùng trồng trên địa bàn tỉnh theo quy định của pháp luật</w:t>
      </w:r>
    </w:p>
    <w:p>
      <w:r>
        <w:t>9.    Tham mưu, giúp Giám đốc Sở Nông nghiệp và Môi trường trình cấp có thẩm quyền ban hành các văn bản quy phạm pháp luật, quy hoạch, kế hoạch, chương trình, đề án, dự án, quy chuẩn kỹ thuật, quy trình, định mức kinh tế - kỹ thuật về chuyên ngành, lĩnh vực thuộc phạm vi quản lý nhà nước được giao.</w:t>
      </w:r>
    </w:p>
    <w:p>
      <w:r>
        <w:t>10.    Giúp Giám đốc Sở Nông nghiệp và Môi trường tổ chức triển khai thực hiện các văn bản quy phạm pháp luật, chiến lược, quy hoạch, kế hoạch, chương trình, đề án, dự án, tiêu chuẩn, quy chuẩn kỹ thuật, quy trình, quy phạm, định mức kinh tế - kỹ thuật về nông nghiệp, diêm nghiệp, thủy sản, phát triển nông thôn, chất lượng đối với nông sản, lâm sản, thủy sản và muối, giảm nghèo đã được phê duyệt; thông tin tuyên truyền, phổ biến pháp luật về chuyên ngành, lĩnh vực thuộc phạm vi quản lý nhà nước được giao.</w:t>
      </w:r>
    </w:p>
    <w:p>
      <w:r>
        <w:t>11.    Trình Lãnh đạo Sở tham mưu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trồng trọt trên địa bàn tỉnh theo quy định của pháp luật.</w:t>
      </w:r>
    </w:p>
    <w:p>
      <w:r>
        <w:t>12.    Hướng dẫn, kiểm tra, giám sát, đánh giá việc thực hiện các dự án và xây dựng mô hình phát triển về lĩnh vực được giao trên bàn tỉnh; chịu trách nhiệm thực hiện các chương trình, dự án được giao.</w:t>
      </w:r>
    </w:p>
    <w:p>
      <w:r>
        <w:t>13.    Thông báo tiếp nhận công bố hợp quy; cấp, cấp lại, gia hạn, thu hồi các loại giấy chứng nhận, xác nhận, quyết định công nhận, chứng chỉ hành nghề thuộc lĩnh vực được giao theo quy định của pháp luật. Thực hiện quyền hạn, trách nhiệm của cơ quan chuyên ngành trong quản lý chuyên ngành về bảo vệ, kiểm dịch thực vật, phân bón, thuốc bảo vệ thực vật.</w:t>
      </w:r>
    </w:p>
    <w:p>
      <w:r>
        <w:t>14.    Thực hiện hợp tác quốc tế về các lĩnh vực thuộc phạm vi quản lý theo phân cấp của Sở Nông nghiệp và Môi trường và quy định của pháp luật.</w:t>
      </w:r>
    </w:p>
    <w:p>
      <w:r>
        <w:t>15.    Hướng dẫn chuyên môn, nghiệp vụ trên lĩnh vực nông nghiệp, diêm nghiệp, thủy sản, phát triển nông thôn; chất lượng đối với nông sản, lâm sản, thủy sản và muối; đối với Phòng Nông nghiệp và Môi trường thuộc Ủy ban nhân dân huyện, Phòng Kinh tế, Hạ tầng và Đô thị thuộc Ủy ban nhân dân thị xã, thành phố thuộc tỉnh; Trung tâm dịch vụ nông nghiệp các huyện, thị xã, thành phố;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16.    Tổ chức nghiên cứu, ứng dụng tiến bộ khoa học, kỹ thuật và công nghệ vào sản xuất của ngành nông nghiệp và môi trường trong lĩnh vực nông nghiệp, diêm nghiệp, thủy sản, phát triển nông thôn; chất lượng đối với nông sản, lâm sản, thủy sản và muối; quản lý nhà nước về giảm nghèo trên địa bàn tỉnh; tham mưu Giám đốc Sở Nông nghiệp và Môi trường trình Ủy ban nhân dân tỉnh đề xuất, đặt hàng nhiệm vụ khoa học và công nghệ thuộc phạm vi quản lý của Chi cục theo quy định của pháp luật.</w:t>
      </w:r>
    </w:p>
    <w:p>
      <w:r>
        <w:t>17.    Phối hợp thực hiện chuyển đổi số trong theo quy định trong lĩnh vực nông nghiệp, diêm nghiệp, thủy sản, phát triển nông thôn; chất lượng đối với nông sản, lâm sản, thủy sản và muối.</w:t>
      </w:r>
    </w:p>
    <w:p>
      <w:r>
        <w:t>18.    Tham mưu Giám đốc Sở trình Ủy ban nhân dân tỉnh ban hành công bố các thủ tục hành chính mới, quy trình nội bộ, sửa đổi, bổ sung, thay thế, bãi bỏ, rà soát đơn giản hóa, chuẩn hóa bộ thủ tục hành chính thuộc thẩm quyền giải quyết của đơn vị; cập nhật kịp thời các quy trình thủ tục hành chính lên hệ thống thông tin điện tử Quốc gia và của tỉnh.</w:t>
      </w:r>
    </w:p>
    <w:p>
      <w:r>
        <w:t>19.    Quy định chức năng, nhiệm vụ, quyền hạn của các phòng chuyên môn thuộc Chi cục theo hướng dẫn chung của Bộ Nông nghiệp và Môi trường và quy định của Ủy ban nhân dân tỉnh.</w:t>
      </w:r>
    </w:p>
    <w:p>
      <w:r>
        <w:t>20.    Quản lý tổ chức bộ máy, biên chế công chức, viên chức; cơ cấu ngạch công chức, viên chức; vị trí việc làm trong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w:t>
      </w:r>
    </w:p>
    <w:p>
      <w:r>
        <w:t>21   . Quản lý và chịu trách nhiệm về tài chính, tài sản được giao theo quy định của pháp luật và phân công, phân cấp của Sở.</w:t>
      </w:r>
    </w:p>
    <w:p>
      <w:r>
        <w:t>22.    Thực hiện công tác thông tin, báo cáo định kỳ hoặc đột xuất về tình hình thực hiện nhiệm vụ được giao theo quy định của Sở, Ủy ban nhân dân tỉnh, các Cục chuyên ngành và Bộ Nông nghiệp và Môi trường.</w:t>
      </w:r>
    </w:p>
    <w:p>
      <w:r>
        <w:t>23.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24.    Thực hiện nhiệm vụ khác do Giám đốc Sở Nông nghiệp và Môi trường phân công và theo quy định của pháp luật.</w:t>
      </w:r>
    </w:p>
    <w:p>
      <w:r>
        <w:t>Điều 3. Cơ cấu tổ chức và biên chế</w:t>
      </w:r>
    </w:p>
    <w:p>
      <w:r>
        <w:t>1. Cơ cấu tổ chức các phòng chuyên môn thuộc Chi cục gồm   :</w:t>
      </w:r>
    </w:p>
    <w:p>
      <w:r>
        <w:t>a) Phòng Hành chính.</w:t>
      </w:r>
    </w:p>
    <w:p>
      <w:r>
        <w:t>b) Phòng Trồng trọt, Bảo vệ thực vật.</w:t>
      </w:r>
    </w:p>
    <w:p>
      <w:r>
        <w:t>c) Phòng Quản lý chất lượng.</w:t>
      </w:r>
    </w:p>
    <w:p>
      <w:r>
        <w:t>d) Phòng Chăn nuôi và Thủy sản.</w:t>
      </w:r>
    </w:p>
    <w:p>
      <w:r>
        <w:t>đ) Phòng Thú y.</w:t>
      </w:r>
    </w:p>
    <w:p>
      <w:r>
        <w:t>e) Phòng Phát triển nông thôn.</w:t>
      </w:r>
    </w:p>
    <w:p>
      <w:r>
        <w:t>3. Đơn vị trực thuộc Chi cục:</w:t>
      </w:r>
    </w:p>
    <w:p>
      <w:r>
        <w:t>a) Trạm Chăn nuôi và Thú y Tân An.</w:t>
      </w:r>
    </w:p>
    <w:p>
      <w:r>
        <w:t>b) Trạm Chăn nuôi và Thú y Kiến Tường.</w:t>
      </w:r>
    </w:p>
    <w:p>
      <w:r>
        <w:t>c) Trạm Chăn nuôi và Thú y Bến Lức.</w:t>
      </w:r>
    </w:p>
    <w:p>
      <w:r>
        <w:t>d) Trạm Chăn nuôi và Thú y Châu Thành.</w:t>
      </w:r>
    </w:p>
    <w:p>
      <w:r>
        <w:t>đ) Trạm Chăn nuôi và Thú y Tân Trụ.</w:t>
      </w:r>
    </w:p>
    <w:p>
      <w:r>
        <w:t>e) Trạm Chăn nuôi và Thú y Cần Đước.</w:t>
      </w:r>
    </w:p>
    <w:p>
      <w:r>
        <w:t>g) Trạm Chăn nuôi và Thú y Cần Giuộc.</w:t>
      </w:r>
    </w:p>
    <w:p>
      <w:r>
        <w:t>h) Trạm Chăn nuôi và Thú y Đức Hòa.</w:t>
      </w:r>
    </w:p>
    <w:p>
      <w:r>
        <w:t>i) Trạm Chăn nuôi và Thú y Đức Huệ.</w:t>
      </w:r>
    </w:p>
    <w:p>
      <w:r>
        <w:t>k) Trạm Chăn nuôi và Thú y Thủ Thừa.</w:t>
      </w:r>
    </w:p>
    <w:p>
      <w:r>
        <w:t>l) Trạm Chăn nuôi và Thú y Thạnh Hóa.</w:t>
      </w:r>
    </w:p>
    <w:p>
      <w:r>
        <w:t>m) Trạm Chăn nuôi và Thú y Tân Thạnh.</w:t>
      </w:r>
    </w:p>
    <w:p>
      <w:r>
        <w:t>n) Trạm Chăn nuôi và Thú y Mộc Hóa.</w:t>
      </w:r>
    </w:p>
    <w:p>
      <w:r>
        <w:t>o) Trạm Chăn nuôi và Thú y Vĩnh Hưng.</w:t>
      </w:r>
    </w:p>
    <w:p>
      <w:r>
        <w:t>p) Trạm Chăn nuôi và Thú y Tân Hưng.</w:t>
      </w:r>
    </w:p>
    <w:p>
      <w:r>
        <w:t>Các phòng chuyên môn thuộc Chi cục có Trưởng phòng, các Phó Trưởng phòng, các công chức, viên chức thực hiện công tác chuyên môn, nghiệp vụ và người lao động. Các Trạm Chăn nuôi và Thú y có Trưởng trạm, Phó Trưởng trạm và công chức, viên chức.</w:t>
      </w:r>
    </w:p>
    <w:p>
      <w:r>
        <w:t>Các chức danh quản lý các phòng chuyên môn, Trạm Chăn nuôi và Thú y thực hiện quy trình bổ nhiệm theo quy định.</w:t>
      </w:r>
    </w:p>
    <w:p>
      <w:r>
        <w:t>2. Biên chế</w:t>
      </w:r>
    </w:p>
    <w:p>
      <w:r>
        <w:t>a) Lãnh đạo Chi cục: Chi cục Nông nghiệp và Phát triển nông thôn có Chi cục trưởng và không quá 03 Phó Chi cục trưởng. Chi cục trưởng Chi cục Nông nghiệp và Phát triển nông thôn là người đứng đầu Chi cục, chịu trách nhiệm trước Giám đốc Sở Nông nghiệp và Môi trường và trước pháp luật về toàn bộ hoạt động của Chi cục.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w:t>
      </w:r>
    </w:p>
    <w:p>
      <w:r>
        <w:t>Số lượng cấp phó nêu trên không quá 03 năm tính từ thời điểm có quyết định hợp nhất của cơ quan có thẩm quyền. Sau đó, số lượng cấp phó thực hiện theo quy định. 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b) Biên chế công chức của Chi cục Nông nghiệp và Phát triển nông thôn được Giám đốc Sở Nông nghiệp và Môi trường quyết định phân bổ trong tổng chỉ tiêu biên chế của Sở Nông nghiệp và Môi trường được Ủy ban nhân dân tỉnh phân bổ hàng năm trên cơ sở đề án vị trí việc làm và cơ cấu ngạch công chức được cấp có thẩm quyền phê duyệt.</w:t>
      </w:r>
    </w:p>
    <w:p>
      <w:r>
        <w:t>c) Việc quản lý, sử dụng, thực hiện chế độ chính sách đối với công chức, người lao động của Chi cục Nông nghiệp và Phát triển nông thôn được thực hiện theo quy định pháp luật hiện hành.</w:t>
      </w:r>
    </w:p>
    <w:p>
      <w:r>
        <w:t>d) Số lượng người làm việc trong đơn vị trực thuộc Chi cục Nông nghiệp và Phát triển nông thôn do Giám đốc Sở Nông nghiệp và Môi trường quyết định phân bổ hằng năm trên cơ sở đề án xác định vị trí việc làm và số lượng người làm việc được cấp có thẩm quyền phê duyệt.</w:t>
      </w:r>
    </w:p>
    <w:p>
      <w:r>
        <w:t>Điều 4. Mối quan hệ công tác</w:t>
      </w:r>
    </w:p>
    <w:p>
      <w:r>
        <w:t>1. Đối với Lãnh đạo Sở: Chi cục Nông nghiệp và Phát triển nông thôn chịu sự lãnh đạo trực tiếp, toàn diện của Giám đốc Sở và Phó Giám đốc Sở phụ trách; được Giám đốc Sở ủy quyền tham dự các cuộc họp có liên quan đến công tác chuyên môn của Chi cục Nông nghiệp và Phát triển nông thôn và đóng góp ý kiến về các vấn đề chuyên môn hoặc vấn đề khác thuộc phạm vi được ủy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phòng Nông nghiệp và Môi trường thuộc Ủy ban nhân dân các huyện, thị xã, thành phố: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và công dân.</w:t>
      </w:r>
    </w:p>
    <w:p>
      <w:r>
        <w:t>Điều 5. Hiệu lực thi hành</w:t>
      </w:r>
    </w:p>
    <w:p>
      <w:r>
        <w:t>1. Quyết định này có hiệu lực kể từ ngày 05/5/2025 và thay thế Quyết định số 21/2024/QĐ-UBND, Quyết định số 22/2024/QĐ-UBND, Quyết định số 23/2024/QĐ-UBND ngày 05/7/2024 của UBND tỉnh ban hành quy định chức năng, nhiệm vụ, quyền hạn và cơ cấu tổ chức của Chi cục Chăn nuôi, Thú y và Thủy sản; Chi cục Trồng trọt, Bảo vệ thực vật và Quản lý chất lượng nông sản; Chi cục Phát triển nông thôn và Thủy lợi trực thuộc Sở Nông nghiệp và Phát triển nông thôn tỉnh Long An.</w:t>
      </w:r>
    </w:p>
    <w:p>
      <w:r>
        <w:t>2. Chi cục Trưởng Chi cục Nông nghiệp và Phát triển nông thôn có trách nhiệm triển khai, quán triệt, chỉ đạo và kiểm tra việc tổ chức thực hiện Quyết định này; ban hành phân công nhiệm vụ cho từng công chức của Chi cục Nông nghiệp và Phát triển nông thôn.</w:t>
      </w:r>
    </w:p>
    <w:p>
      <w:r>
        <w:t>3. Quyết định này được sửa đổi, bổ sung, thay thế theo đề nghị của Giám đốc Sở Nông nghiệp và Môi trường.</w:t>
      </w:r>
    </w:p>
    <w:p>
      <w:r>
        <w:t>Điều 6. Tổ chức thực hiện</w:t>
      </w:r>
    </w:p>
    <w:p>
      <w:r>
        <w:t>Chánh Văn phòng Ủy ban nhân dân tỉnh; Thủ trưởng các sở, ngành tỉnh, Giám đốc Sở Nông nghiệp và Môi trường, Chi cục Trưởng Chi cục Nông nghiệp và Phát triển nông thôn, Chủ tịch Ủy ban nhân dân các huyện, thị xã thành phố, các xã, phường, thị trấn và các cơ quan, đơn vị có liên quan thi hành Quyết định này./.</w:t>
      </w:r>
    </w:p>
    <w:p>
      <w:r>
        <w:t>Nơi nhận:</w:t>
      </w:r>
    </w:p>
    <w:p>
      <w:r>
        <w:t>- Như Điều 6;</w:t>
      </w:r>
    </w:p>
    <w:p>
      <w:r>
        <w:t>- Bộ Nông nghiệp và Môi trường;</w:t>
      </w:r>
    </w:p>
    <w:p>
      <w:r>
        <w:t>- Vụ Pháp chế, Bộ Nội vụ;</w:t>
      </w:r>
    </w:p>
    <w:p>
      <w:r>
        <w:t>- Cục Kiểm tra văn bản và Quản lý xử lý vi phạm hành chính,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THKSTTHC;</w:t>
      </w:r>
    </w:p>
    <w:p>
      <w:r>
        <w:t>- Lưu: VT, DK.</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