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38/2024/QĐ-UBND quy định hạn mức và diện tích đất giao cho tổ chức tôn giáo, tổ chức tôn giáo trực thuộc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38/2024/QĐ-UBND</w:t>
      </w:r>
    </w:p>
    <w:p>
      <w:r>
        <w:t>Quảng Ngãi, ngày 15 tháng 10 năm 2024</w:t>
      </w:r>
    </w:p>
    <w:p>
      <w:r>
        <w:t>QUYẾT ĐỊNH</w:t>
      </w:r>
    </w:p>
    <w:p>
      <w:r>
        <w:t>QUY ĐỊNH HẠN MỨC VÀ DIỆN TÍCH ĐẤT GIAO CHO TỔ CHỨC TÔN GIÁO, TỔ CHỨC TÔN GIÁO TRỰC THUỘC TRÊN ĐỊA BÀN TỈNH QUẢNG NGÃI</w:t>
      </w:r>
    </w:p>
    <w:p>
      <w:r>
        <w:t>ỦY BAN NHÂN DÂN TỈNH QUẢNG NGÃI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Tín ngưỡng, tôn giáo ngày 18 tháng 11 năm 2016;</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Theo đề nghị của Giám đốc Sở Tài nguyên và Môi trường tại Tờ trình số 4894/TTr-STNMT ngày 14 tháng 10 năm 2024 về việc ban hành Quyết định quy định hạn mức và diện tích đất giao cho tổ chức tôn giáo, tổ chức tôn giáo trực thuộc trên địa bàn tỉnh Quảng Ngãi và ý kiến thẩm định của Sở Tư pháp tại Báo cáo số 251/BC-STP ngày 12 tháng 10 năm 2024.</w:t>
      </w:r>
    </w:p>
    <w:p>
      <w:r>
        <w:t>QUYẾT ĐỊNH:</w:t>
      </w:r>
    </w:p>
    <w:p>
      <w:r>
        <w:t>Điều 1. Phạm vi điều chỉnh</w:t>
      </w:r>
    </w:p>
    <w:p>
      <w:r>
        <w:t>Quyết định này Quy định hạn mức và diện tích đất giao cho tổ chức tôn giáo, tổ chức tôn giáo trực thuộc trên địa bàn tỉnh Quảng Ngãi quy định tại khoản 4 Điều 213 Luật Đất đai.</w:t>
      </w:r>
    </w:p>
    <w:p>
      <w:r>
        <w:t>Điều 2. Đối tượng áp dụng</w:t>
      </w:r>
    </w:p>
    <w:p>
      <w:r>
        <w:t>1. Các cơ quan quản lý nhà nước về đất đai và các cơ quan, đơn vị, cá nhân có liên quan trên địa bàn tỉnh Quảng Ngãi.</w:t>
      </w:r>
    </w:p>
    <w:p>
      <w:r>
        <w:t>2. Tổ chức tôn giáo, tổ chức tôn giáo trực thuộc được Nhà nước giao đất để xây dựng cơ sở tôn giáo, trụ sở của tổ chức tôn giáo, tổ chức tôn giáo trực thuộc quy định tại khoản 2 Điều 213 Luật Đất đai.</w:t>
      </w:r>
    </w:p>
    <w:p>
      <w:r>
        <w:t>Điều 3. Hạn mức và diện tích đất giao cho tổ chức tôn giáo, tổ chức tôn giáo trực thuộc</w:t>
      </w:r>
    </w:p>
    <w:p>
      <w:r>
        <w:t>1. Hạn mức và diện tích đất giao cho tổ chức tôn giáo, tổ chức tôn giáo trực thuộc để xây dựng cơ sở tôn giáo, trụ sở của tổ chức tôn giáo, tổ chức tôn giáo trực thuộc trên địa bàn tỉnh Quảng Ngãi như sau:</w:t>
      </w:r>
    </w:p>
    <w:p>
      <w:r>
        <w:t>a) Huyện Lý Sơn không vượt quá 3.000m 2 .</w:t>
      </w:r>
    </w:p>
    <w:p>
      <w:r>
        <w:t>b) Thành phố Quảng Ngãi, thị xã Đức Phổ và các huyện còn lại không vượt quá 5.000m 2 .</w:t>
      </w:r>
    </w:p>
    <w:p>
      <w:r>
        <w:t>2. Đối với trường hợp đề nghị giao đất để sử dụng vào mục đích xây dựng mở rộng cơ sở tôn giáo, trụ sở của tổ chức tôn giáo, tổ chức tôn giáo trực thuộc thì diện tích đất giao không vượt quá 50% hạn mức và diện tích đất giao quy định tại khoản 1 Điều này.</w:t>
      </w:r>
    </w:p>
    <w:p>
      <w:r>
        <w:t>Điều 4. Hiệu lực thi hành</w:t>
      </w:r>
    </w:p>
    <w:p>
      <w:r>
        <w:t>1. Quyết định này có hiệu lực kể từ ngày 30 tháng 10 năm 2024.</w:t>
      </w:r>
    </w:p>
    <w:p>
      <w:r>
        <w:t>2. Chánh Văn phòng Ủy ban nhân dân tỉnh; Thủ trưởng các sở, ban, ngành thuộc tỉnh; Chủ tịch Ủy ban nhân dân các huyện, thị xã, thành phố; Chủ tịch Ủy ban nhân dân các xã, phường, thị trấn và các tổ chức tôn giáo, tổ chức tôn giáo trực thuộc; các cơ quan, đơn vị, cá nhân có liên quan chịu trách nhiệm thi hành Quyết định này./.</w:t>
      </w:r>
    </w:p>
    <w:p>
      <w:r>
        <w:t>Nơi nhận:</w:t>
      </w:r>
    </w:p>
    <w:p>
      <w:r>
        <w:t>- Như Điều 4;</w:t>
      </w:r>
    </w:p>
    <w:p>
      <w:r>
        <w:t>- VPCP, Website Chính phủ (b/c);</w:t>
      </w:r>
    </w:p>
    <w:p>
      <w:r>
        <w:t>- Bộ Tài nguyên và Môi trường (b/c);</w:t>
      </w:r>
    </w:p>
    <w:p>
      <w:r>
        <w:t>- Cục Kiểm tra văn bản QPPL - Bộ Tư pháp;</w:t>
      </w:r>
    </w:p>
    <w:p>
      <w:r>
        <w:t>- Vụ pháp chế, Bộ Tài nguyên và Môi trường;</w:t>
      </w:r>
    </w:p>
    <w:p>
      <w:r>
        <w:t>- TT Tỉnh ủy, TT HĐND tỉnh;</w:t>
      </w:r>
    </w:p>
    <w:p>
      <w:r>
        <w:t>- CT, PCT UBND tỉnh;</w:t>
      </w:r>
    </w:p>
    <w:p>
      <w:r>
        <w:t>- Ủy ban MTTQVN tỉnh;</w:t>
      </w:r>
    </w:p>
    <w:p>
      <w:r>
        <w:t>- Đoàn Đại biểu QH tỉnh;</w:t>
      </w:r>
    </w:p>
    <w:p>
      <w:r>
        <w:t>- Các hội, đoàn thể tỉnh;</w:t>
      </w:r>
    </w:p>
    <w:p>
      <w:r>
        <w:t>- TT HĐND các huyện, thị xã, thành phố;</w:t>
      </w:r>
    </w:p>
    <w:p>
      <w:r>
        <w:t>- Đài Phát thanh - Truyền hình Quảng Ngãi;</w:t>
      </w:r>
    </w:p>
    <w:p>
      <w:r>
        <w:t>- Báo Quảng Ngãi;</w:t>
      </w:r>
    </w:p>
    <w:p>
      <w:r>
        <w:t>- VPUB: PCVP, các Phòng N/cứu;</w:t>
      </w:r>
    </w:p>
    <w:p>
      <w:r>
        <w:t>- Cổng TTĐT tỉnh;</w:t>
      </w:r>
    </w:p>
    <w:p>
      <w:r>
        <w:t>- Lưu: VT, KTN.Bảo477</w:t>
      </w:r>
    </w:p>
    <w:p>
      <w:r>
        <w:t>TM. ỦY BAN NHÂN DÂN</w:t>
      </w:r>
    </w:p>
    <w:p>
      <w:r>
        <w:t>KT. CHỦ TỊCH</w:t>
      </w:r>
    </w:p>
    <w:p>
      <w:r>
        <w:t>PHÓ CHỦ TỊCH</w:t>
      </w:r>
    </w:p>
    <w:p>
      <w:r>
        <w:t>Trần Phước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