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chế quản lý kiến trúc thị trấn Tân Hòa, huyện Gò Công Đông,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37 /2024/QĐ-UBND</w:t>
      </w:r>
    </w:p>
    <w:p>
      <w:r>
        <w:t>Tiền Giang, ngày  02  tháng  10  năm  2024</w:t>
      </w:r>
    </w:p>
    <w:p>
      <w:r>
        <w:t>QUYẾT ĐỊNH</w:t>
      </w:r>
    </w:p>
    <w:p>
      <w:r>
        <w:t>BAN HÀNH QUY CHẾ QUẢN LÝ KIẾN TRÚC THỊ TRẤN TÂN HÒA, HUYỆN GÒ CÔNG ĐÔNG, TỈNH TIỀN GIANG</w:t>
      </w:r>
    </w:p>
    <w:p>
      <w:r>
        <w:t>ỦY BAN NHÂN DÂN TỈNH TI Ề 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Quyết định số 1762/QĐ-TTg ngày 31 tháng 12 năm 2023 của Thủ tướng Chính phủ về việc phê duyệt Quy hoạch tỉnh Tiền Giang thời kỳ 2021-2030, tầm nhìn đến năm 2050;</w:t>
      </w:r>
    </w:p>
    <w:p>
      <w:r>
        <w:t>Thực hiện Nghị quyết s ố  16/NQ-H Đ ND ngày 19 tháng 7 năm 2024 của Hội đồng nhân dân tỉnh Tiền Giang về thông qua Quy chế quản lý kiến trúc các thị trấn và các đô thị trên địa bàn tỉnh Tiền Giang;</w:t>
      </w:r>
    </w:p>
    <w:p>
      <w:r>
        <w:t>Xét đề nghị của Ủy ban nhân dân huyện Gò Công Đông tại Tờ trình số 1872/TTr-UBND ngày 09/7/2024 về việc trình phê duyệt Quy chế quản lý kiến trúc thị tr ấ n Tân Hòa, huyện Gò Công Đông, tỉnh Tiền Giang và Báo cáo thẩm định số 2707/BC-SXD ngày 09/8/2024 của Sở Xây dựng;</w:t>
      </w:r>
    </w:p>
    <w:p>
      <w:r>
        <w:t>Theo đề nghị của Sở Xây dựng tại Tờ trình số 2858/TTr-SXD ngày 20/8/2024.</w:t>
      </w:r>
    </w:p>
    <w:p>
      <w:r>
        <w:t>QUYẾT ĐỊNH:</w:t>
      </w:r>
    </w:p>
    <w:p>
      <w:r>
        <w:t>Điều 1.  Ban hành kèm theo Quyết định này Quy chế quản lý kiến trúc thị trấn Tân Hòa, huyện Gò Công Đông, tỉnh Tiền Giang.</w:t>
      </w:r>
    </w:p>
    <w:p>
      <w:r>
        <w:t>Điều 2.  Quyết định này có hiệu lực từ ngày 14 tháng 10 năm 2024.</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huyện Gò Công Đông, Thủ trưởng các cơ quan, đơn vị và các tổ chức, cá nhân có liên quan chịu trách nhiệm thi hành Quyết định này./.</w:t>
      </w:r>
    </w:p>
    <w:p>
      <w:r>
        <w:t>Nơi nhận:</w:t>
      </w:r>
    </w:p>
    <w:p>
      <w:r>
        <w:t>- Như Điều 3;</w:t>
      </w:r>
    </w:p>
    <w:p>
      <w:r>
        <w:t>- Cục KTVBQPPL - Bộ Tư pháp;</w:t>
      </w:r>
    </w:p>
    <w:p>
      <w:r>
        <w:t>- Bộ Xây dựng;</w:t>
      </w:r>
    </w:p>
    <w:p>
      <w:r>
        <w:t>- TT. Tỉnh ủy;</w:t>
      </w:r>
    </w:p>
    <w:p>
      <w:r>
        <w:t>- TT.HĐND tỉnh;</w:t>
      </w:r>
    </w:p>
    <w:p>
      <w:r>
        <w:t>- Các Ban: KTNS, PC, VHXH;</w:t>
      </w:r>
    </w:p>
    <w:p>
      <w:r>
        <w:t>- UB MTTQVN tỉnh TG;</w:t>
      </w:r>
    </w:p>
    <w:p>
      <w:r>
        <w:t>- CT, các PCT UBND tỉnh;</w:t>
      </w:r>
    </w:p>
    <w:p>
      <w:r>
        <w:t>- VPUBND: CVP, các PCVP;</w:t>
      </w:r>
    </w:p>
    <w:p>
      <w:r>
        <w:t>- C ổ ng Thông tin điện tử tỉnh;</w:t>
      </w:r>
    </w:p>
    <w:p>
      <w:r>
        <w:t>- Báo  Ấ p bắc;</w:t>
      </w:r>
    </w:p>
    <w:p>
      <w:r>
        <w:t>- Đài PTTH t ỉ nh;</w:t>
      </w:r>
    </w:p>
    <w:p>
      <w:r>
        <w:t>- Công báo tỉnh;</w:t>
      </w:r>
    </w:p>
    <w:p>
      <w:r>
        <w:t>- Lưu: VT, P.KT(Hoàng).</w:t>
      </w:r>
    </w:p>
    <w:p>
      <w:r>
        <w:t>TM. ỦY BAN NHÂN DÂN</w:t>
      </w:r>
    </w:p>
    <w:p>
      <w:r>
        <w:t>KT. CHỦ TỊCH</w:t>
      </w:r>
    </w:p>
    <w:p>
      <w:r>
        <w:t>PHÓ CHỦ TỊCH</w:t>
      </w:r>
    </w:p>
    <w:p>
      <w:r>
        <w:t>Phạm Văn Trọng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