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37/2024/QĐ-UBND về Quy chế phối hợp quản lý và phát triển hoạt động thương mại điện tử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37/2024/QĐ-UBND</w:t>
      </w:r>
    </w:p>
    <w:p>
      <w:r>
        <w:t>Vĩnh Phúc, ngày 13 tháng 8 năm 2024</w:t>
      </w:r>
    </w:p>
    <w:p>
      <w:r>
        <w:t>QUYẾT ĐỊNH</w:t>
      </w:r>
    </w:p>
    <w:p>
      <w:r>
        <w:t>BAN HÀNH QUY CHẾ PHỐI HỢP QUẢN LÝ VÀ PHÁT TRIỂN HOẠT ĐỘNG THƯƠNG MẠI ĐIỆN TỬ TRÊN ĐỊA BÀN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Thương mại ngày 14 tháng 6 năm 2005;</w:t>
      </w:r>
    </w:p>
    <w:p>
      <w:r>
        <w:t>Căn cứ Luật Giao dịch điện tử ngày 29 tháng 11 năm 2005;</w:t>
      </w:r>
    </w:p>
    <w:p>
      <w:r>
        <w:t>Căn cứ Luật Công nghệ thông tin ngày 29 tháng 6 năm 2006;</w:t>
      </w:r>
    </w:p>
    <w:p>
      <w:r>
        <w:t>Căn cứ Nghị định số 52/2013/NĐ-CP ngày 16 tháng5 năm 2013 của Chính phủ về thương mại điện tử;</w:t>
      </w:r>
    </w:p>
    <w:p>
      <w:r>
        <w:t>Căn cứ Nghị định số 85/2021/NĐ-CP ngày 25/9/2021 của Chính phủ về sửa đổi, bổ sung một số điều của Nghị định số 52/2013/NĐ-CP ngày 16 tháng5 năm 2013 của Chính phủ về thương mại điện tử;</w:t>
      </w:r>
    </w:p>
    <w:p>
      <w:r>
        <w:t>Căn cứ ý kiến thống nhất của các thành viên UBND tỉnh tại Hội nghị ngày 29/7/2024;</w:t>
      </w:r>
    </w:p>
    <w:p>
      <w:r>
        <w:t>Theo đề nghị của Giám đốc Sở Công thương tại Tờ trình số 42/TTr-SCT ngày 26/7/2024 và Báo cáo thẩm định số 240/BC-STP ngày 18/7/2024 của Sở Tư pháp.</w:t>
      </w:r>
    </w:p>
    <w:p>
      <w:r>
        <w:t>QUYẾT ĐỊNH:</w:t>
      </w:r>
    </w:p>
    <w:p>
      <w:r>
        <w:t>Điều 1.  Ban hành kèm theo Quyết định này Quy chế phối hợp quản lý và phát triển hoạt động thương mại điện tử trên địa bàn tỉnh Vĩnh Phúc.</w:t>
      </w:r>
    </w:p>
    <w:p>
      <w:r>
        <w:t>Điều 2.  Quyết định này có hiệu lực thi hành từ ngày 19 tháng 8 năm 2024.</w:t>
      </w:r>
    </w:p>
    <w:p>
      <w:r>
        <w:t>Chánh Văn phòng UBND tỉnh; Thủ trưởng các Sở, ban, ngành, đoàn thể cấp tỉnh; Giám đốc Công an tỉnh; Cục trưởng Cục Thuế tỉnh; Cục trưởng Cục Quản lý thị trường tỉnh; Chi cục trưởng Chi cục Hải quan tỉnh; Giám đốc Ngân hàng Nhà nước chi nhánh tỉnh; Chủ tịch Hiệp hội Doanh nghiệp tỉnh; Chủ tịch UBND huyện, thành phố và Thủ trưởng các cơ quan, đơn vị, tổ chức, cá nhân có liên quan căn cứ Quyết định thi hành./.</w:t>
      </w:r>
    </w:p>
    <w:p>
      <w:r>
        <w:t>TM. ỦY BAN NHÂN DÂN</w:t>
      </w:r>
    </w:p>
    <w:p>
      <w:r>
        <w:t>KT. CHỦ TỊCH</w:t>
      </w:r>
    </w:p>
    <w:p>
      <w:r>
        <w:t>PHÓ CHỦ TỊCH</w:t>
      </w:r>
    </w:p>
    <w:p>
      <w:r>
        <w:t>Vũ Việt Văn</w:t>
      </w:r>
    </w:p>
    <w:p>
      <w:r>
        <w:t>QUY CHẾ</w:t>
      </w:r>
    </w:p>
    <w:p>
      <w:r>
        <w:t>PHỐI HỢP QUẢN LÝ VÀ PHÁT TRIỂN HOẠT ĐỘNG THƯƠNG MẠI ĐIỆN TỬ TRÊN ĐỊA BÀN TỈNH VĨNH PHÚC</w:t>
      </w:r>
    </w:p>
    <w:p>
      <w:r>
        <w:t>(Ban hành kèm theo Quyết định số: 37/2024/QĐ-UBND ngày 13 tháng 8 năm 2024 của UBND tỉnh Vĩnh Phúc)</w:t>
      </w:r>
    </w:p>
    <w:p>
      <w:r>
        <w:t>Chương I</w:t>
      </w:r>
    </w:p>
    <w:p>
      <w:r>
        <w:t>QUY ĐỊNH CHUNG</w:t>
      </w:r>
    </w:p>
    <w:p>
      <w:r>
        <w:t>Điều 1. Phạm vi điều chỉnh</w:t>
      </w:r>
    </w:p>
    <w:p>
      <w:r>
        <w:t>Quy chế này quy định nguyên tắc, nội dung, hình thức và trách nhiệm phối hợp giữa các cơ quan, đơn vị, cá nhân có liên quan trong công tác quản lý và phát triển thương mại điện tử trên địa bàn tỉnh Vĩnh Phúc.</w:t>
      </w:r>
    </w:p>
    <w:p>
      <w:r>
        <w:t>Điều 2. Đối tượng áp dụng</w:t>
      </w:r>
    </w:p>
    <w:p>
      <w:r>
        <w:t>1. Các Sở, ban, ngành có liên quan đến quản lý và phát triển hoạt động thương mại điện tử trên địa bàn tỉnh;</w:t>
      </w:r>
    </w:p>
    <w:p>
      <w:r>
        <w:t>2. Công an tỉnh, Cục Thuế tỉnh, Chị cục Hải quan Vĩnh Phúc, Cục Quản lý thị trường tỉnh, Ngân hàng Nhà nước Chi nhánh Vĩnh Phúc.</w:t>
      </w:r>
    </w:p>
    <w:p>
      <w:r>
        <w:t>3. Uỷ ban nhân dân các huyện, thành phố.</w:t>
      </w:r>
    </w:p>
    <w:p>
      <w:r>
        <w:t>4. Hiệp hội Doanh nghiệp tỉnh.</w:t>
      </w:r>
    </w:p>
    <w:p>
      <w:r>
        <w:t>5. Các doanh nghiệp, tổ chức, Hợp tác xã, cơ sở sản xuất kinh doanh, cá nhân có liên quan đến hoạt động thương mại điện tử trên địa bàn tỉnh.</w:t>
      </w:r>
    </w:p>
    <w:p>
      <w:r>
        <w:t>Điều 3. Nguyên tắc phối hợp</w:t>
      </w:r>
    </w:p>
    <w:p>
      <w:r>
        <w:t>1. Đảm bảo tuân thủ đúng quy định của pháp luật, quy định của tỉnh trong công tác quản lý và phát triển thương mại điện tử.</w:t>
      </w:r>
    </w:p>
    <w:p>
      <w:r>
        <w:t>2. Công tác phối hợp quản lý phải thường xuyên, liên tục; phát huy tính chủ động của các cơ quan, đơn vị đảm bảo chặt chẽ, kịp thời, phù hợp với nhu cầu thực hiện nhiệm vụ được giao; không làm ảnh hưởng đến việc thực hiện nhiệm vụ và cản trở hoạt động của cơ quan, tổ chức, cá nhân có liên quan.</w:t>
      </w:r>
    </w:p>
    <w:p>
      <w:r>
        <w:t>3. Công tác phối hợp dựa trên cơ sở chức năng, nhiệm vụ được pháp luật quy định. Các cơ quan chủ động giải quyết những vấn đề thuộc trách nhiệm của ngành quản lý, đồng thời phối hợp chặt chẽ với các cơ quan có liên quan nhằm đảm bảo tính đồng bộ, tính hệ thống, liên tục, không trùng lặp trong thực hiện chức năng, nhiệm vụ và thẩm quyền quản lý nhà nước và chịu trách nhiệm trong phạm vi được phân cấp.</w:t>
      </w:r>
    </w:p>
    <w:p>
      <w:r>
        <w:t>4. Tạo điều kiện tối đa cho cấp huyện phát huy tính sáng tạo, phối hợp chặt chẽ theo ngành, lĩnh vực và quản lý theo địa bàn; đảm bảo các nguồn lực cần thiết để thực hiện, hoàn thành nhiệm vụ.</w:t>
      </w:r>
    </w:p>
    <w:p>
      <w:r>
        <w:t>5. Tăng cường công tác kiểm tra, giám sát, hướng dẫn các tổ chức, cá nhân hoạt động thương mại điện tử trên địa bàn tỉnh theo quy định của pháp luật.</w:t>
      </w:r>
    </w:p>
    <w:p>
      <w:r>
        <w:t>Điều 4. Nội dung phối hợp</w:t>
      </w:r>
    </w:p>
    <w:p>
      <w:r>
        <w:t>1. Đề xuất xây dựng cơ chế, chính sách, chương trình phát triển thương mại điện tử và chuyển đổi số trong lĩnh vực thương mại trên địa bàn tỉnh.</w:t>
      </w:r>
    </w:p>
    <w:p>
      <w:r>
        <w:t>2. Tuyên truyền, phổ biến các quy định pháp luật về thương mại điện tử.</w:t>
      </w:r>
    </w:p>
    <w:p>
      <w:r>
        <w:t>3. Tổ chức đào tạo, tập huấn, nâng cao năng lực quản lý và phát triển nguồn nhân lực phục vụ thương mại điện tử.</w:t>
      </w:r>
    </w:p>
    <w:p>
      <w:r>
        <w:t>4. Tổ chức thực hiện các hoạt động tư vấn, hỗ trợ doanh nghiệp triển khai, ứng dụng thương mại điện tử</w:t>
      </w:r>
    </w:p>
    <w:p>
      <w:r>
        <w:t>5. Phối hợp thực hiện công tác thống kê, điều tra, khảo sát về hoạt động thương mại điện tử.</w:t>
      </w:r>
    </w:p>
    <w:p>
      <w:r>
        <w:t>6. Cung cấp, trao đổi, cập nhật thông tin, báo cáo giữa các cơ quan quản lý nhà nước trong hoạt động thương mại điện tử.</w:t>
      </w:r>
    </w:p>
    <w:p>
      <w:r>
        <w:t>7. Hợp tác quốc tế trong lĩnh vực thương mại điện tử</w:t>
      </w:r>
    </w:p>
    <w:p>
      <w:r>
        <w:t>8. Thanh tra, kiểm tra, giải quyết khiếu nại, tố cáo và xử lý vi phạm trong hoạt động thương mại điện tử.</w:t>
      </w:r>
    </w:p>
    <w:p>
      <w:r>
        <w:t>Điều 5. Phương thức phối hợp</w:t>
      </w:r>
    </w:p>
    <w:p>
      <w:r>
        <w:t>1. Bằng văn bản hoặc qua phương thức điện tử theo yêu cầu của cơ quan chủ trì, cơ quan phối hợp.</w:t>
      </w:r>
    </w:p>
    <w:p>
      <w:r>
        <w:t>2. Thông qua tổ chức họp, hội thảo.</w:t>
      </w:r>
    </w:p>
    <w:p>
      <w:r>
        <w:t>3. Thông qua công tác kiểm tra; giám sát.</w:t>
      </w:r>
    </w:p>
    <w:p>
      <w:r>
        <w:t>4. Các hình thức phối hợp phù hợp khác theo quy định của pháp luật.</w:t>
      </w:r>
    </w:p>
    <w:p>
      <w:r>
        <w:t>Chương II</w:t>
      </w:r>
    </w:p>
    <w:p>
      <w:r>
        <w:t>TRÁCH NHIỆM CỦA CÁC CƠ QUAN ĐƠN VỊ TRONG PHỐI HỢP QUẢN LÝ NHÀ NƯỚC VỀ PHÁT TRIỂN HOẠT ĐỘNG THƯƠNG MẠI ĐIỆN TỬ</w:t>
      </w:r>
    </w:p>
    <w:p>
      <w:r>
        <w:t>Điều 6. Sở Công thương</w:t>
      </w:r>
    </w:p>
    <w:p>
      <w:r>
        <w:t>1. Chủ trì, phối hợp với các cơ quan, đơn vị trực thuộc Bộ Công thương; các sở, ban, ngành; UBND các huyện, thành phố xây dựng, ban hành, phổ biến, hướng dẫn và tổ chức thực hiện pháp luật, cơ chế, chính sách phát triển thương mại điện tử trên địa bàn tỉnh.</w:t>
      </w:r>
    </w:p>
    <w:p>
      <w:r>
        <w:t>2. Chủ trì, phối hợp với các cơ quan, đơn vị liên quan tổ chức tuyên truyền, phổ biến, nâng cao nhận thức của cộng đồng về thương mại điện tử thông qua các hoạt động truyền thông trên báo, đài phát thanh và truyền hình, tờ rơi, tờ gấp, băng rôn, pano và các phương tiện khác; tổ chức hội thảo, hội nghị, lớp tập huấn về thương mại điện tử cho đội ngũ cán bộ, công chức trên địa bàn tỉnh;</w:t>
      </w:r>
    </w:p>
    <w:p>
      <w:r>
        <w:t>3. Phối hợp điều tra, thống kê tình hình ứng dụng thương mại điện tử của các doanh nghiệp và cơ quan quản lý nhà nước trên địa bàn tỉnh làm cơ sở dữ liệu dùng chung cho hoạt động quản lý nhà nước về thương mại điện tử và phục vụ công tác đấu tranh chống hàng giả, gian lận thương mại trên môi trường mạng;</w:t>
      </w:r>
    </w:p>
    <w:p>
      <w:r>
        <w:t>4. Tiếp nhận kiến nghị, phản ánh của các tổ chức, cá nhân liên quan và những khó khăn, vướng mắc trong quá trình tổ chức thực hiện Kế hoạch để kiến nghị, đề xuất UBND tỉnh sửa đổi, bổ sung nội dung Kế hoạch cho phù hợp với tình hình thực tế của tỉnh và hướng dẫn của các bộ, ngành Trung ương có liên quan.</w:t>
      </w:r>
    </w:p>
    <w:p>
      <w:r>
        <w:t>5. Chủ trì, phối hợp trao đổi thông tin với Cục Thuế tỉnh về các doanh nghiệp, thương nhân, cá nhân kinh doanh sàn giao dịch điện tử.</w:t>
      </w:r>
    </w:p>
    <w:p>
      <w:r>
        <w:t>6. Tổng hợp, báo cáo về hoạt động thương mại điện tử trên địa bàn tỉnh với Bộ Công thương, Ủy ban nhân dân tỉnh theo quy định.</w:t>
      </w:r>
    </w:p>
    <w:p>
      <w:r>
        <w:t>7. Tổ chức sơ kết, tổng kết đánh giá kết quả phối hợp quản lý và phát triển thương mại điện tử trên địa bàn tỉnh.</w:t>
      </w:r>
    </w:p>
    <w:p>
      <w:r>
        <w:t>Điều 7. Sở Tài chính</w:t>
      </w:r>
    </w:p>
    <w:p>
      <w:r>
        <w:t>Chủ trì, phối hợp với các cơ quan, đơn vị liên quan, thẩm định trình UBND tỉnh phê duyệt bố trí kinh phí hàng năm từ nguồn ngân sách tỉnh cho các đơn vị để triển khai thực hiện Chương trình;</w:t>
      </w:r>
    </w:p>
    <w:p>
      <w:r>
        <w:t>Điều 8. Sở Thông tin và Truyền thông</w:t>
      </w:r>
    </w:p>
    <w:p>
      <w:r>
        <w:t>1. Phối hợp với cơ quan báo chí, hệ thống thông tin cơ sở của tỉnh triển khai xây dựng các chương trình, chuyên mục tuyên truyền, phổ biến pháp luật về thương mại điện tử nhằm phản ánh, cung cấp thông tin kịp thời, chính xác, khách quan về hoạt động thương mại điện tử trên địa bàn tỉnh;</w:t>
      </w:r>
    </w:p>
    <w:p>
      <w:r>
        <w:t>2. Chủ trì, phối hợp với các cơ quan, đơn vị liên quan tổ chức đào tạo, tư vấn cho các tổ chức, cá nhân các nội dung liên quan đến công nghệ thông tin và thương mại điện tử. Hướng dẫn triển khai các vấn đề về an toàn trong giao dịch điện tử, chữ ký số, chứng thực điện tử, các chuẩn trao đổi dữ liệu;</w:t>
      </w:r>
    </w:p>
    <w:p>
      <w:r>
        <w:t>3. Phối hợp với Công an tỉnh và các cơ quan, đơn vị liên quan thực hiện các biện pháp an toàn thông tin mạng, bảo mật trong giao dịch thương mại điện tử; tổ chức các lớp đào tạo, tập huấn về an toàn thông tin mạng cho cán bộ, công chức, viên chức và các doanh nghiệp trên địa bàn tỉnh.</w:t>
      </w:r>
    </w:p>
    <w:p>
      <w:r>
        <w:t>Điều 9. Sở Nông nghiệp và Phát triển nông thôn</w:t>
      </w:r>
    </w:p>
    <w:p>
      <w:r>
        <w:t>1. Chủ trì, phối hợp với các cơ quan, đơn vị liên quan đẩy mạnh công tác thông tin, tuyên truyền các ứng dụng tham gia truy suất nguồn gốc, thương mại điện tử trong nông sản, khuyến khích các cơ sở sản xuất tiêu biểu, hệ thống phân phối uy tín tham gia các sàn giao dịch thương mại điện tử lớn, sử dụng các công cụ trong thanh toán điện tử không dùng tiền mặt;</w:t>
      </w:r>
    </w:p>
    <w:p>
      <w:r>
        <w:t>2. Phối hợp với các sàn PostMart.vn, Voso.vn hỗ trợ đưa hộ sản xuất nông nghiệp lên sàn thương mại điện tử, thúc đẩy phát triển kinh tế số nông nghiệp, nông thôn.</w:t>
      </w:r>
    </w:p>
    <w:p>
      <w:r>
        <w:t>3. Chủ trì, phối hợp với các cơ quan, đơn vị liên quan tổ chức các chương trình đào tạo kiến thức, kĩ năng ứng dụng, giao dịch thương mại điện tử, ứng dụng thanh toán điện tử, chữ ký điện tử, các biện pháp an toàn thông tin và vấn đề bảo vệ quyền sở hữu trí tuệ trong phân phối nông sản.</w:t>
      </w:r>
    </w:p>
    <w:p>
      <w:r>
        <w:t>4. Chủ trì, phối hợp với các cơ quan, đơn vị liên quan triển khai Chương trình mỗi xã một sản phẩm gắn với thương mại điện tử để xây dựng chuỗi cung ứng thực phẩm an toàn. Tổ chức kiểm tra việc truy xuất nguồn gốc với nông sản, thực phẩm có gắn mã hình QR.</w:t>
      </w:r>
    </w:p>
    <w:p>
      <w:r>
        <w:t>Điều 10. Sở Kế hoạch và Đầu tư</w:t>
      </w:r>
    </w:p>
    <w:p>
      <w:r>
        <w:t>1. Phối hợp với Sở Công thương và các cơ quan, đơn vị liên quan trong việc cung cấp thông tin doanh nghiệp đăng ký hoạt động kinh doanh trong lĩnh vực thương mại điện tử trên địa bàn tỉnh.</w:t>
      </w:r>
    </w:p>
    <w:p>
      <w:r>
        <w:t>2. Phối hợp với Sở Công thương quản lý doanh nghiệp có vốn đầu tư nước ngoài trong lĩnh vực thương mại điện tử; hỗ trợ các nhà đầu tư/chủ đầu tư dự án xây dựng hạ tầng thương mại điện tử, công trình phục vụ hoạt động thương mại điện tử trên địa bàn tỉnh;</w:t>
      </w:r>
    </w:p>
    <w:p>
      <w:r>
        <w:t>Điều 11. Sở Khoa học và Công nghệ</w:t>
      </w:r>
    </w:p>
    <w:p>
      <w:r>
        <w:t>1. Phối hợp tham gia các đoàn thanh tra thực hiện hoạt động thanh tra, kiểm tra, xử lý các hành vi vi phạm quy định pháp luật của doanh nghiệp hoạt động thương mại điện tử trên địa bàn tỉnh trong lĩnh vực tiêu chuẩn, đo lường và chất lượng sản phẩm hàng hóa, sở hữu trí tuệ thuộc phạm vi thẩm quyền của đơn vị được pháp luật quy định.</w:t>
      </w:r>
    </w:p>
    <w:p>
      <w:r>
        <w:t>2. Xây dựng các chuyên đề về thương mại điện tử trong lĩnh vực sở hữu trí tuệ, tiêu chuẩn, quy chuẩn kỹ thuật, chất lượng sản phẩm hàng hóa nhằm tuyên truyền, phổ biến nâng cao nhận thức cho người dân, doanh nghiệp trên địa bàn tỉnh.</w:t>
      </w:r>
    </w:p>
    <w:p>
      <w:r>
        <w:t>Điều 12. Sở Văn hoá, Thể thao và Du lịch</w:t>
      </w:r>
    </w:p>
    <w:p>
      <w:r>
        <w:t>Phối hợp với các cơ quan, đơn vị liên quan tổ chức tuyên truyền, phổ biến quy định pháp luật có liên quan về hoạt động thương mại điện tử cho các tổ chức, cá nhân, doanh nghiệp thuộc lĩnh vực phụ trách; tăng cường công tác tuyên truyền về ứng xử văn hóa trong hoạt động thương mại điện tử. Tiếp tục phổ biến Quy tắc ứng xử nơi công cộng trên không gian mạng. Phối hợp cung cấp thông tin và quản lý hoạt động thương mại điện tử của các doanh nghiệp du lịch trên địa bàn tỉnh.</w:t>
      </w:r>
    </w:p>
    <w:p>
      <w:r>
        <w:t>Điều 13. Sở Tư pháp</w:t>
      </w:r>
    </w:p>
    <w:p>
      <w:r>
        <w:t>Phối hợp với Sở Công thương rà soát, đánh giá và đề xuất hoàn thiện quy định của pháp luật về thương mại điện tử. Thẩm định các văn bản quy phạm pháp luật trong lĩnh vực thương mại điện tử.</w:t>
      </w:r>
    </w:p>
    <w:p>
      <w:r>
        <w:t>Điều 14. Công an tỉnh</w:t>
      </w:r>
    </w:p>
    <w:p>
      <w:r>
        <w:t>1. Chủ động nắm tình hình, phát hiện và đấu tranh với các hành vi vi phạm liên quan đến hoạt động TMĐT. Tiến hành điều tra, xử lý nghiêm đối với các vụ việc có dấu hiệu vi phạm pháp luật hình sự để tăng tính răn đe, phòng ngừa tội phạm.</w:t>
      </w:r>
    </w:p>
    <w:p>
      <w:r>
        <w:t>2. Phối hợp chặt chẽ với Sở Công thương, Sở thông tin và Truyền thông, Cục Quản lý thị trường tỉnh Vĩnh Phúc, Chi cục Hải quan Vĩnh Phúc và các cơ quan liên quan trong trao đổi thông tin, tài liệu về phương thức, thủ đoạn mới lợi dụng hoạt động thương mại điện tử để phạm tội; thông tin về các cá nhân, tổ chức có hoạt động kinh doanh mua bán hàng hoá, cung cấp dịch vụ trên các nền tảng mạng xã hội, các sàn giao dịch thương mại điện tử.</w:t>
      </w:r>
    </w:p>
    <w:p>
      <w:r>
        <w:t>3. Cử lực lượng phối hợp với cơ quan chức năng của Sở Công thương, Cục Quản lý thị trường tỉnh Vĩnh Phúc trong công tác phòng, chống buôn lậu, sản xuất và buôn bán hàng giả, hàng cấm, gian lận thương mại và các hành vi vi phạm pháp luật khác theo thẩm quyền.</w:t>
      </w:r>
    </w:p>
    <w:p>
      <w:r>
        <w:t>4. Tăng cường tổ chức tuyên truyền, phổ biến các văn bản pháp luật về TMĐT, diễn biến, tính chất, phương thức, thủ đoạn của hành vi vi phạm nhằm nâng cao năng lực bảo mật, phòng trừ gian lận thương mại cho các tổ chức, cá nhân tham gia giao dịch TMĐT.</w:t>
      </w:r>
    </w:p>
    <w:p>
      <w:r>
        <w:t>5. Kịp thời phát hiện, đề xuất sửa đổi, bổ sung các quy định của pháp luật liên quan đến công tác quản lý nhà nước trong hoạt động thương mại điện tử.</w:t>
      </w:r>
    </w:p>
    <w:p>
      <w:r>
        <w:t>Điều 15. Cục Thuế tỉnh</w:t>
      </w:r>
    </w:p>
    <w:p>
      <w:r>
        <w:t>1. Chủ trì phối hợp với các cơ quan, đơn vị liên quan tuyên truyền, phổ biến các điểm mới về quản lý thuế đối với hoạt động kinh doanh thương mại điện tử đến các doanh nghiệp, cá nhân và hộ kinh doanh.</w:t>
      </w:r>
    </w:p>
    <w:p>
      <w:r>
        <w:t>2. Chủ trì, phối hợp chặt chẽ trong chống thất thu, đôn đốc thu nộp ngân sách nhà nước đối với hoạt động kinh doanh thương mại điện tử trên địa bàn tỉnh.</w:t>
      </w:r>
    </w:p>
    <w:p>
      <w:r>
        <w:t>3. Chủ trì, phối hợp với các cơ quan, đơn vị liên quan triển khai giải pháp quản lý tem điện tử rượu và tem điện tử thuốc lá sản xuất trong nước trên địa bàn tỉnh Vĩnh Phúc.</w:t>
      </w:r>
    </w:p>
    <w:p>
      <w:r>
        <w:t>4. Phối hợp trao đổi thông tin với Sở Công thương về các doanh nghiệp, thương nhân, cá nhân kinh doanh sàn giao dịch điện tử.</w:t>
      </w:r>
    </w:p>
    <w:p>
      <w:r>
        <w:t>Điều 16. Chi cục Hải quan Vĩnh Phúc</w:t>
      </w:r>
    </w:p>
    <w:p>
      <w:r>
        <w:t>1. Phối hợp với các cơ quan, đơn vị liên quan tuyên truyền pháp luật về thương mại điện tử cho các tổ chức, cá nhân hoạt động xuất nhập khẩu thông qua thương mại điện tử trong quá trình kiểm tra, giám sát hoạt động thương mại điện tử trên địa bàn tỉnh.</w:t>
      </w:r>
    </w:p>
    <w:p>
      <w:r>
        <w:t>2. Phối hợp cung cấp số liệu cho Sở Công thương và các cơ quan, đơn vị liên quan số liệu về các tổ chức, cá nhân thực hiện xuất khẩu, nhập khẩu hàng hóa được giao dịch qua thương mại điện tử; tổ chức cung cấp dịch vụ sàn giao dịch thương mại điện tử, chủ sở hữu website thương mại điện tử bán hàng; doanh nghiệp vận chuyển hàng hóa xuất khẩu, nhập khẩu được giao dịch qua thương mại điện tử; doanh nghiệp kinh doanh kho ngoại quan.</w:t>
      </w:r>
    </w:p>
    <w:p>
      <w:r>
        <w:t>Điều 17. Cục Quản lý thị trường</w:t>
      </w:r>
    </w:p>
    <w:p>
      <w:r>
        <w:t>1. Chủ trì, phối hợp với các cơ quan, đơn vị liên quan tổ chức thanh tra, kiểm tra các tổ chức, cá nhân hoạt động thương mại điện tử trên địa bàn tỉnh; kịp thời phát hiện và xử lý nghiêm các hành vi vi phạm theo quy định</w:t>
      </w:r>
    </w:p>
    <w:p>
      <w:r>
        <w:t>2. Chủ trì, phối hợp với các cơ quan, đơn vị liên quan phổ biến, tuyên truyền pháp luật về thương mại điện tử cho các tổ chức, cá nhân hoạt động thương mại điện tử trong quá trình kiểm tra, giám sát hoạt động thương mại điện tử trên địa bàn tỉnh.</w:t>
      </w:r>
    </w:p>
    <w:p>
      <w:r>
        <w:t>3. Tiếp công dân, giải quyết khiếu nại, tố cáo, xử lý đơn thư theo quy định của pháp luật.</w:t>
      </w:r>
    </w:p>
    <w:p>
      <w:r>
        <w:t>Điều 18. Ngân hàng Nhà nước Chi nhánh Vĩnh Phúc</w:t>
      </w:r>
    </w:p>
    <w:p>
      <w:r>
        <w:t>1. Chỉ đạo, hướng dẫn các ngân hàng thương mại, chi nhánh ngân hàng nước ngoài trên địa bàn tỉnh thực hiện tuyên truyền, quảng bá, vận động, hướng dẫn, giới thiệu về các phương tiện thanh toán không dùng tiền mặt cho người sử dụng thẻ, đơn vị chấp nhận thẻ và lợi ích của thanh toán không dùng tiền mặt trong phát triển thương mại điện tử nhằm tăng cường sử dụng thẻ thanh toán, ví điện tử trong thanh toán hàng hóa, dịch vụ.</w:t>
      </w:r>
    </w:p>
    <w:p>
      <w:r>
        <w:t>2. Chủ trì quản lý, giám sát các giao dịch thanh toán hỗ trợ công tác quản lý thuế đối với hoạt động cung cấp dịch vụ xuyên biên giới trong thương mại điện tử theo quy định của Luật Quản lý thuế.</w:t>
      </w:r>
    </w:p>
    <w:p>
      <w:r>
        <w:t>3. Phối hợp chặt chẽ, hiệu quả với các cơ quan chức năng tăng cường các biện pháp đảm bảo an ninh, an toàn, bảo mật, phát hiện, đấu tranh, phòng ngừa, ngăn chặn và xử lý các hành vi vi phạm pháp luật trong lĩnh vực thanh toán thẻ, ATM, POS và các phương thức thanh toán sử dụng công nghệ cao.</w:t>
      </w:r>
    </w:p>
    <w:p>
      <w:r>
        <w:t>Điều 19. UBND các huyện, thành phố</w:t>
      </w:r>
    </w:p>
    <w:p>
      <w:r>
        <w:t>1. Phối hợp tham gia các hội thảo, hội nghị, lớp tập huấn với những chủ đề chuyên sâu về thương mại điện tử nhằm kịp thời cập nhật văn bản pháp luật phục vụ công tác thương mại điện tử; Đồng thời tổ chức các lớp tập huấn về ứng dụng thương mại điện tử cho các doanh nghiệp, hợp tác xã, hộ kinh doanh và người dân trên địa bàn quản lý theo các chuyên đề phù hợp với từng lĩnh vực cụ thể.</w:t>
      </w:r>
    </w:p>
    <w:p>
      <w:r>
        <w:t>2. Chỉ đạo phòng, ban chuyên môn phối hợp với cơ quan Thuế tuyên truyền triển khai các chính sách thuế áp dụng với người nộp thuế có hoạt động thương mại điện tử; Ý nghĩa, lợi ích của việc áp dụng hóa đơn điện tử bao gồm hóa đơn điện tử khởi tạo từ máy tính tiền đến toàn người dân trên địa bàn. Tuyên truyền, phổ biến văn bản pháp luật thương mại điện tử cho doanh nghiệp, hợp tác xã, hộ kinh doanh và người dân trên địa bàn quản lý nhằm nâng cao trình độ tham gia và khai thác các ứng dụng thương mại điện tử; tăng cường khả năng nhận biết và ứng phó của người tiêu dùng với những hành vi tiêu cực trong thương mại điện tử.</w:t>
      </w:r>
    </w:p>
    <w:p>
      <w:r>
        <w:t>3. Phối hợp rà soát, cung cấp danh sách tổ chức, cá nhân có hoạt động thương mại điện tử; rà soát người nộp thuế có hoạt động kinh doanh thương mại điện tử trên địa bàn quản lý nhằm phục vụ công tác điều tra, thống kê về hoạt động thương mại điện tử trên địa bàn tỉnh.</w:t>
      </w:r>
    </w:p>
    <w:p>
      <w:r>
        <w:t>4. Phối hợp tham gia kiểm tra liên ngành định kỳ hoặc đột xuất đối với hoạt động thương mại điện tử trên địa bàn tỉnh khi có yêu cầu của cơ quan chủ trì.</w:t>
      </w:r>
    </w:p>
    <w:p>
      <w:r>
        <w:t>6. Thực hiện chế độ thông tin, báo cáo định kỳ hoặc đột xuất theo quy định về công tác quản lý và phát triển thương mại điện tử theo lĩnh vực phân công, quản lý của đơn vị.</w:t>
      </w:r>
    </w:p>
    <w:p>
      <w:r>
        <w:t>Điều 20. Hiệp hội Doanh nghiệp tỉnh</w:t>
      </w:r>
    </w:p>
    <w:p>
      <w:r>
        <w:t>1. Phối hợp tham gia các sự kiện, chương trình, hội thảo, hội nghị, lớp tập huấn với những chủ đề chuyên sâu về thương mại điện tử do các sở, ngành, UBND các huyện, thành phố tổ chức nhằm kịp thời cập nhật các công nghệ, đẩy mạnh ứng dụng thương mại điện tử để mở rộng thị trường tiêu thụ sản phẩm, hàng hóa, dịch vụ, kết nối khách hàng, bán hàng đa kênh.</w:t>
      </w:r>
    </w:p>
    <w:p>
      <w:r>
        <w:t>2. Phối hợp cung cấp thông tin về tình hình hoạt động thương mại điện tử của tổ chức, cá nhân khi có yêu cầu cho cơ quan quản lý nhà nước để phục vụ công tác điều tra, thống kê về hoạt động thương mại điện tử.</w:t>
      </w:r>
    </w:p>
    <w:p>
      <w:r>
        <w:t>3. Thực hiện chế độ thông tin, báo cáo định kỳ hoặc đột xuất theo quy định về tình hình hoạt động thương mại điện tử của đơn vị.</w:t>
      </w:r>
    </w:p>
    <w:p>
      <w:r>
        <w:t>Chương III</w:t>
      </w:r>
    </w:p>
    <w:p>
      <w:r>
        <w:t>TỔ CHỨC THỰC HIỆN</w:t>
      </w:r>
    </w:p>
    <w:p>
      <w:r>
        <w:t>Điều 21. Chế độ báo cáo</w:t>
      </w:r>
    </w:p>
    <w:p>
      <w:r>
        <w:t>Định kỳ trước ngày 20 tháng 12 hàng năm hoặc đột xuất khi có yêu cầu, các sở, ban, ngành và UBND các huyện, thành phố tổng hợp, đánh giá công tác quản lý hoạt động thương mại điện tử thuộc lĩnh vực ngành, địa phương phụ trách, báo cáo Ủy ban nhân dân tỉnh (qua Sở Công thương).</w:t>
      </w:r>
    </w:p>
    <w:p>
      <w:r>
        <w:t>Điều 22. Điều khoản thi hành</w:t>
      </w:r>
    </w:p>
    <w:p>
      <w:r>
        <w:t>1. Giao Sở Công thương là cơ quan chủ trì, có trách nhiệm đôn đốc các cơ quan, đơn vị thực hiện quy chế này.</w:t>
      </w:r>
    </w:p>
    <w:p>
      <w:r>
        <w:t>2. Trong quá trình tổ chức, triển khai thực hiện quy chế, nếu có khó khăn, vướng mắc hoặc vấn đề mới phát sinh, các cơ quan, đơn vị cần tổng hợp, phản ánh bằng văn bản về Sở Công thương để tổng hợp, báo cáo trình Ủy ban nhân dân tỉnh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