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quy định chức năng, nhiệm vụ, quyền hạn và cơ cấu tổ chức của Chi cục phát triển nông thôn trực thuộc Sở Nông nghiệp và Phát triển nông thôn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37/2024/QĐ-UBND</w:t>
      </w:r>
    </w:p>
    <w:p>
      <w:r>
        <w:t>Đắk Nông, ngày 07 tháng 11 năm 2024</w:t>
      </w:r>
    </w:p>
    <w:p>
      <w:r>
        <w:t>QUYẾT ĐỊNH</w:t>
      </w:r>
    </w:p>
    <w:p>
      <w:r>
        <w:t>QUY ĐỊNH CHỨC NĂNG, NHIỆM VỤ, QUYỀN HẠN VÀ CƠ CẤU TỔ CHỨC CỦA CHI CỤC PHÁT TRIỂN NÔNG THÔN TRỰC THUỘC SỞ NÔNG NGHIỆP VÀ  PHÁT TRIỂN NÔNG THÔN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160/TTr-SNN ngày 28 tháng 9 năm 2024; Công văn số 2642/SNN-TCCB ngày 05 tháng 11 năm 2024.</w:t>
      </w:r>
    </w:p>
    <w:p>
      <w:r>
        <w:t>QUYẾT ĐỊNH</w:t>
      </w:r>
    </w:p>
    <w:p>
      <w:r>
        <w:t>Điều 1.  Ban hành kèm theo Quyết định này Quy định chức năng, nhiệm vụ, quyền hạn và cơ cấu tổ chức của Chi cục Phát triển nông thôn trực thuộc Sở Nông nghiệp và Phát triển nông thôn tỉnh Đắk Nông.</w:t>
      </w:r>
    </w:p>
    <w:p>
      <w:r>
        <w:t>Điều 2.  Quyết định này có hiệu lực thi hành kể từ ngày 17 tháng 11 năm 2024 và bãi bỏ Quyết định số 532/QĐ-SNN ngày 27 tháng 7 năm 2016 của Sở Nông nghiệp và Phát triển nông thôn về việc ban hành Quy định chức năng, nhiệm vụ, quyền hạn và cơ cấu tổ chức của Chi cục Phát triển nông thôn tỉnh Đắk Nông, Quyết định số 46/QĐ-SNN ngày 21 tháng 01 năm 2019 của Sở Nông nghiệp và Phát triển nông thôn về việc kiện toàn cơ cấu tổ chức bộ máy của Chi cục Phát triển nông thôn tỉnh Đắk Nông.</w:t>
      </w:r>
    </w:p>
    <w:p>
      <w:r>
        <w:t>Điều 3.  Chánh Văn phòng Ủy ban nhân dân tỉnh; Giám đốc các Sở: Nội vụ; Nông nghiệp và Phát triển nông thôn; Thủ trưởng các Sở, Ban, ngành; Chủ tịch Ủy ban nhân dân các huyện, thành phố Gia Nghĩa; Chi cục trưởng Chi cục Phát triển nông thôn tỉnh Đắk Nông và Thủ trưởng các cơ quan, đơn vị có liên quan chịu trách nhiệm thi hành Quyết định này./.</w:t>
      </w:r>
    </w:p>
    <w:p>
      <w:r>
        <w:t>Nơi nhận:</w:t>
      </w:r>
    </w:p>
    <w:p>
      <w:r>
        <w:t>- Như Điều 3;</w:t>
      </w:r>
    </w:p>
    <w:p>
      <w:r>
        <w:t>- Bộ Nông nghiệp và Phát triển nông thôn;</w:t>
      </w:r>
    </w:p>
    <w:p>
      <w:r>
        <w:t>- Cục Kiểm tra văn bản QPPL - Bộ Tư pháp;</w:t>
      </w:r>
    </w:p>
    <w:p>
      <w:r>
        <w:t>- TT Tỉnh ủy;</w:t>
      </w:r>
    </w:p>
    <w:p>
      <w:r>
        <w:t>- TT HĐND tỉnh;</w:t>
      </w:r>
    </w:p>
    <w:p>
      <w:r>
        <w:t>- CT, các PCT UBND tỉnh;</w:t>
      </w:r>
    </w:p>
    <w:p>
      <w:r>
        <w:t>- Ủy ban MTTQ Việt Nam tỉnh;</w:t>
      </w:r>
    </w:p>
    <w:p>
      <w:r>
        <w:t>- Các PCVP UBND tỉnh;</w:t>
      </w:r>
    </w:p>
    <w:p>
      <w:r>
        <w:t>-  Báo Đắk Nông;</w:t>
      </w:r>
    </w:p>
    <w:p>
      <w:r>
        <w:t>- Đài PT-TH tỉnh;</w:t>
      </w:r>
    </w:p>
    <w:p>
      <w:r>
        <w:t>- Trung tâm Lưu trữ - Sở Nội vụ;</w:t>
      </w:r>
    </w:p>
    <w:p>
      <w:r>
        <w:t>- Công báo tỉnh, Cổng TTĐT tỉnh;</w:t>
      </w:r>
    </w:p>
    <w:p>
      <w:r>
        <w:t>- Lưu: VT, TH, NNTNMT (LTT) .</w:t>
      </w:r>
    </w:p>
    <w:p>
      <w:r>
        <w:t>TM. ỦY BAN NHÂN DÂN</w:t>
      </w:r>
    </w:p>
    <w:p>
      <w:r>
        <w:t>KT. CHỦ TỊCH</w:t>
      </w:r>
    </w:p>
    <w:p>
      <w:r>
        <w:t>PHÓ CHỦ TỊCH</w:t>
      </w:r>
    </w:p>
    <w:p>
      <w:r>
        <w:t>Lê Trọng Yên</w:t>
      </w:r>
    </w:p>
    <w:p>
      <w:r>
        <w:t>QUY ĐỊNH</w:t>
      </w:r>
    </w:p>
    <w:p>
      <w:r>
        <w:t>CHỨC NĂNG, NHIỆM VỤ, QUYỀN HẠN VÀ CƠ CẤU TỔ CHỨC CỦA CHI CỤC PHÁT TRIỂN NÔNG THÔN TRỰC THUỘC SỞ NÔNG NGHIỆP VÀ PHÁT TRIỂN NÔNG THÔN TỈNH ĐẮK NÔNG</w:t>
      </w:r>
    </w:p>
    <w:p>
      <w:r>
        <w:t>(Kèm theo Quyết định số 37/2024/QĐ-UBND ngày 07 tháng 11 năm 2024 của Ủy ban nhân dân tỉnh Đắk Nông)</w:t>
      </w:r>
    </w:p>
    <w:p>
      <w:r>
        <w:t>Điều 1. Vị trí và chức năng</w:t>
      </w:r>
    </w:p>
    <w:p>
      <w:r>
        <w:t>1. Chi cục Phát triển nông thôn tỉnh Đắk Nông là tổ chức hành chính trực thuộc Sở Nông nghiệp và Phát triển nông thôn tỉnh Đắk Nông, giúp Giám đốc Sở Nông nghiệp và Phát triển nông thôn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sản phẩm OCOP, bố trí dân cư, hỗ trợ giảm nghèo và an sinh xã hội nông thôn, đào tạo nghề nông nghiệp cho lao động nông thôn theo quy định của phát luật; thực hiện các nhiệm vụ, quyền hạn về lĩnh vực phát triển nông thôn và các quy định khác có liên quan theo phân công của Giám đốc Sở Nông nghiệp và Phát triển nông thôn và quy định của pháp luật.</w:t>
      </w:r>
    </w:p>
    <w:p>
      <w:r>
        <w:t>2. Chi cục Phát triển nông thôn tỉnh Đắk Nông có tư cách pháp nhân, có con dấu, tài khoản riêng; chịu sự chỉ đạo, quản lý của Sở Nông nghiệp và Phát triển nông thôn; đồng thời, chịu sự hướng dẫn, kiểm tra, thanh tra về chuyên môn, nghiệp vụ của Cục Kinh tế hợp tác và Phát triển nông thôn thuộc Bộ Nông nghiệp và Phát triển nông thôn theo quy định của pháp luật.</w:t>
      </w:r>
    </w:p>
    <w:p>
      <w:r>
        <w:t>3. Trụ sở Chi cục Phát triển nông thôn tỉnh Đắk Nông đặt tại thành phố Gia Nghĩa, tỉnh Đắk Nông.</w:t>
      </w:r>
    </w:p>
    <w:p>
      <w:r>
        <w:t>Điều 2. Nhiệm vụ và quyền hạn</w:t>
      </w:r>
    </w:p>
    <w:p>
      <w:r>
        <w:t>1. Giúp Giám   đốc Sở Nông nghiệp và Phát triển nông thôn thực hiện chức năng tham mưu, trình Ủy ban nhân dân tỉnh quản lý nhà nước và tổ chức thực thi pháp luật về lĩnh vực phát triển nông thôn:</w:t>
      </w:r>
    </w:p>
    <w:p>
      <w:r>
        <w:t>a) Dự thảo quyết định liên quan đến lĩnh  vực kinh tế hợp tác và  phát triển nông thôn thuộc phạm vi quản lý của Sở Nông nghiệp và Phát triển nông thôn và các văn bản khác theo phân công của Ủy ban nhân dân tỉnh;</w:t>
      </w:r>
    </w:p>
    <w:p>
      <w:r>
        <w:t>b) Dự thảo kế hoạch, chương trình, dự án, đề án, biện pháp tổ chức thực hiện các nhiệm vụ về lĩnh vực  kinh tế hợp tác và  phát triển nông thôn thuộc phạm vi quản lý của Sở Nông nghiệp và Phát triển nông thôn.</w:t>
      </w:r>
    </w:p>
    <w:p>
      <w:r>
        <w:t>2.  Tham mưu, giúp Giám đốc Sở Nông nghiệp và Phát triển nông thôn t ổ chức thực hiện các văn bản quy phạm pháp luật, chiến lược, quy hoạch, kế hoạch, chương trình, đề án, dự án, tiêu chuẩn quốc gia, quy chuẩn kỹ thuật quốc gia, định mức kinh tế - kỹ thuật trong lĩnh vực quản lý được giao được cấp có thẩm quyền quyết định, phê duyệt; thông tin tuyên truyền, hướng dẫn, kiểm tra, theo dõi thi hành pháp luật về các lĩnh vực thuộc phạm vi quản lý nhà nước được giao.</w:t>
      </w:r>
    </w:p>
    <w:p>
      <w:r>
        <w:t>3. Giúp Giám đốc Sở Nông nghiệp và Phát triển nông thôn thực hiện các nhiệm vụ, quyền hạn về lĩnh vực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sản, lâm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e) Phối hợp thực hiện phát triển du lịch nông nghiệp, nông thôn gắn với xây dựng nông thôn mới theo quy định;</w:t>
      </w:r>
    </w:p>
    <w:p>
      <w:r>
        <w:t>g) Tham mưu, thực hiện Chương trình Mỗi xã một sản phẩm (Chương trình OCOP)  ; tham gia các hội chợ, triển lãm xúc tiến thương mại đối với sản phẩm OCOP và sản phẩm nông nghiệp đặc trưng, tiêu biểu của tỉnh.</w:t>
      </w:r>
    </w:p>
    <w:p>
      <w:r>
        <w:t>4.  Thực hiện tiếp công dân,  giải quyết khiếu nại, tố cáo; phòng, chống tham nhũng, tiêu cực; thực hành tiết kiệm, chống lãng phí và tham mưu xử lý vi phạm pháp luật thuộc phạm vi quản lý của Chi cục theo quy định của pháp luật.</w:t>
      </w:r>
    </w:p>
    <w:p>
      <w:r>
        <w:t>5. Tổ chức nghiên cứu, ứng dụng tiến bộ khoa học, kỹ thuật và công nghệ vào sản xuất trong lĩnh vực phát triển nông thôn; trình Sở Nông nghiệp và  Phát triển nông thôn   đề xuất, đặt hàng nhiệm vụ khoa học và công nghệ thuộc lĩnh vực phát triển nông thôn theo quy định của pháp luật.</w:t>
      </w:r>
    </w:p>
    <w:p>
      <w:r>
        <w:t>6. Thực hiện chương trình cải cách hành chính, chuyển đổi số trong lĩnh vực phát triển nông thôn thuộc phạm vi quản lý của Sở Nông nghiệp và Phát triển nông thôn theo quy định.</w:t>
      </w:r>
    </w:p>
    <w:p>
      <w:r>
        <w:t>7. Quản lý, sử dụng biên chế công chức, cơ cấu ngạch công chức, vị trí việc làm; thực hiện chế độ tiền lương và chính sách, chế độ đãi ngộ, đào tạo, bồi dưỡng, khen thưởng, kỷ luật đối với công chức  và người lao động thuộc phạm vi quản lý, sử dụng theo quy định của pháp luật và phân công hoặc ủy quyền của Sở Nông nghiệp và Phát triển nông thôn.</w:t>
      </w:r>
    </w:p>
    <w:p>
      <w:r>
        <w:t>8. Quản lý và chịu trách nhiệm về tài chính, tài sản được giao theo quy định của pháp luật và phân công, phân cấp của Sở Nông nghiệp và Phát triển nông thôn.</w:t>
      </w:r>
    </w:p>
    <w:p>
      <w:r>
        <w:t>9. Thực hiện công tác thông tin, báo cáo định kỳ hoặc đột xuất về tình hình thực hiện nhiệm vụ được giao theo quy định của Sở Nông nghiệp và Phát triển nông thôn và các cơ quan chuyên ngành cấp trên.</w:t>
      </w:r>
    </w:p>
    <w:p>
      <w:r>
        <w:t>10. Trình Sở Nông nghiệp và Phát triển nông thôn Quyết định quy định chức năng, nhiệm vụ, quyền hạn của các phòng chuyên môn, nghiệp vụ thuộc Chi cục.</w:t>
      </w:r>
    </w:p>
    <w:p>
      <w:r>
        <w:t>11. Thực hiện nhiệm vụ khác do Giám đốc Sở Nông nghiệp và Phát triển nông thôn giao và theo quy định pháp luật.</w:t>
      </w:r>
    </w:p>
    <w:p>
      <w:r>
        <w:t>Điều 3. Cơ cấu tổ chức và biên chế</w:t>
      </w:r>
    </w:p>
    <w:p>
      <w:r>
        <w:t>1. Lãnh đạo Chi cục</w:t>
      </w:r>
    </w:p>
    <w:p>
      <w:r>
        <w:t>a) Chi cục Phát triển nông thôn có Chi cục trưởng và Phó Chi cục trưởng; số lượng Phó Chi cục trưởng thực hiện theo quy định hiện hành;</w:t>
      </w:r>
    </w:p>
    <w:p>
      <w:r>
        <w:t>b) Chi cục trưởng là người đứng đầu Chi cục, chịu trách nhiệm trước Giám đốc Sở Nông nghiệp và Phát triển nông thôn; trước pháp luật về toàn bộ hoạt động của Chi cục; Phó Chi cục trưởng là người giúp Chi cục trưởng thực hiện nhiệm vụ theo phân công của Chi cục trưởng, chịu trách nhiệm trước Chi cục trưởng và trước pháp luật về kết quả thực hiện nhiệm vụ được phân công; khi Chi cục trưởng vắng mặt, một Phó Chi cục trưởng được Chi cục trưởng ủy nhiệm thay Chi cục trưởng điều hành các hoạt động của Chi cục;</w:t>
      </w:r>
    </w:p>
    <w:p>
      <w:r>
        <w:t>c) Việc bổ nhiệm, miễn nhiệm, điều động, luân chuyển, khen thưởng, kỷ  luật, cho từ chức, nghỉ hưu và thực hiện chế độ, chính sách đối với Chi cục trưởng, Phó Chi cục trưởng thực hiện theo quy định của Đảng, Nhà nước về  công tác cán bộ và theo phân công, phân cấp về quản lý cán bộ, công chức và người lao động của tỉnh.</w:t>
      </w:r>
    </w:p>
    <w:p>
      <w:r>
        <w:t>2. Các phòng chuyên môn, nghiệp vụ thuộc Chi cục</w:t>
      </w:r>
    </w:p>
    <w:p>
      <w:r>
        <w:t>a) Phòng Kinh tế hợp tác và trang trại;</w:t>
      </w:r>
    </w:p>
    <w:p>
      <w:r>
        <w:t>b) Phòng Phát triển nông thôn và bố trí dân cư.</w:t>
      </w:r>
    </w:p>
    <w:p>
      <w:r>
        <w:t>3. Công chức nghiệp vụ chuyên môn dùng chung thực hiện nhiệm vụ Kế toán;  tổ chức, hành chính;  văn thư, lưu trữ do Chi cục trưởng Chi cục Phát triển nông thôn phân công.</w:t>
      </w:r>
    </w:p>
    <w:p>
      <w:r>
        <w:t>4. Biên chế công chức của Chi cục Phát triển nông thôn thuộc tổng biên chế của Sở Nông nghiệp và Phát triển nông thôn được Ủy ban nhân dân tỉnh giao hàng năm, trên cơ sở vị trí việc làm được cấp có thẩm quyền phê duyệt.</w:t>
      </w:r>
    </w:p>
    <w:p>
      <w:r>
        <w:t>Điều 4. Tổ chức thực hiện</w:t>
      </w:r>
    </w:p>
    <w:p>
      <w:r>
        <w:t>1. Chi cục trưởng Chi cục Phát triển nông thôn căn cứ quy định pháp luật và nhiệm vụ giao theo sự phân công, phân cấp của Ủy ban nhân dân tỉnh và Sở Nông nghiệp và Phát triển nông thôn tổ chức thực hiện Quy định này.</w:t>
      </w:r>
    </w:p>
    <w:p>
      <w:r>
        <w:t>2. Trong quá trình triển khai thực hiện, nếu phát sinh vướng mắc hoặc cần sửa đổi, bổ sung cho phù hợp, Chi cục Phát triển nông thôn kịp thời có văn bản phản ánh về Sở Nông nghiệp và Phát triển nông thôn, đề nghị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