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3670/QÐ-BVHTTDL năm 2024 về Kế hoạch thực hiện Quyết định 1183/QĐ-TTg về Kế hoạch thực hiện Chỉ thị 28-CT/TW về tăng cường công tác chăm sóc, giáo dục và bảo vệ trẻ em đáp ứng yêu cầu phát triển đất nước phồn vinh, hạnh phúc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3670/QĐ-BVHTTDL</w:t>
      </w:r>
    </w:p>
    <w:p>
      <w:r>
        <w:t>Hà Nội, ngày 28 tháng 11 năm 2024</w:t>
      </w:r>
    </w:p>
    <w:p>
      <w:r>
        <w:t>QUYẾT ĐỊNH</w:t>
      </w:r>
    </w:p>
    <w:p>
      <w:r>
        <w:t>BAN HÀNH KẾ HOẠCH TRIỂN KHAI THỰC HIỆN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Theo đề nghị của Cục trưởng Cục Văn hóa cơ sở.</w:t>
      </w:r>
    </w:p>
    <w:p>
      <w:r>
        <w:t>QUYẾT ĐỊNH:</w:t>
      </w:r>
    </w:p>
    <w:p>
      <w:r>
        <w:t>Điều 1.  Ban hành kèm theo Quyết định này Kế hoạch triển khai thực hiện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Điều 2.  Quyết định này có hiệu lực thi hành kể từ ngày ký.</w:t>
      </w:r>
    </w:p>
    <w:p>
      <w:r>
        <w:t>Điều 3.  Chánh Văn phòng Bộ, Vụ trưởng Vụ Kế hoạch, Tài chính, Cục trưởng Cục Văn hóa cơ sở, Thủ trưởng các cơ quan, đơn vị liên quan chịu trách nhiệm thi hành Quyết định này./.</w:t>
      </w:r>
    </w:p>
    <w:p>
      <w:r>
        <w:t>Nơi nhận:</w:t>
      </w:r>
    </w:p>
    <w:p>
      <w:r>
        <w:t>- Như Điều 3;</w:t>
      </w:r>
    </w:p>
    <w:p>
      <w:r>
        <w:t>- Bộ trưởng ( để báo cáo );</w:t>
      </w:r>
    </w:p>
    <w:p>
      <w:r>
        <w:t>- Các Thứ trưởng;</w:t>
      </w:r>
    </w:p>
    <w:p>
      <w:r>
        <w:t>- Lưu: VT, VHCS (02), HH (20).</w:t>
      </w:r>
    </w:p>
    <w:p>
      <w:r>
        <w:t>KT. BỘ TRƯỞNG</w:t>
      </w:r>
    </w:p>
    <w:p>
      <w:r>
        <w:t>THỨ TRƯỞNG</w:t>
      </w:r>
    </w:p>
    <w:p>
      <w:r>
        <w:t>Trịnh Thị Thủy</w:t>
      </w:r>
    </w:p>
    <w:p>
      <w:r>
        <w:t>KẾ HOẠCH</w:t>
      </w:r>
    </w:p>
    <w:p>
      <w:r>
        <w:t>TRIỂN KHAI THỰC HIỆN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w:t>
      </w:r>
    </w:p>
    <w:p>
      <w:r>
        <w:t>(Kèm theo Quyết định số 3670/QĐ-BVHTTDL ngày 28 tháng 11 năm 2024 của Bộ trưởng Bộ Văn hóa, Thể thao và Du lịch)</w:t>
      </w:r>
    </w:p>
    <w:p>
      <w:r>
        <w:t>I. MỤC ĐÍCH, YÊU CẦU</w:t>
      </w:r>
    </w:p>
    <w:p>
      <w:r>
        <w:t>1. Quán triệt, triển khai thực hiện hiệu quả, tạo sự chuyển biến rõ rệt trong nhận thức và hành động về vị trí, vai trò của công tác chăm sóc, giáo dục và bảo vệ trẻ em và trách nhiệm thực hiện của cơ quan, tổ chức, cá nhân.</w:t>
      </w:r>
    </w:p>
    <w:p>
      <w:r>
        <w:t>2. Cụ thể hoá các quan điểm, mục tiêu, nhiệm vụ, giải pháp của Chỉ thị số 28-CT/TW ngày 25 tháng 12 năm 2023 của Bộ Chính trị về tăng cường công tác chăm sóc, giáo dục và bảo vệ trẻ em đáp ứng yêu cầu phát triển đất nước phồn vinh, hạnh phúc (sau đây gọi tắt là Chỉ thị số 28-CT/TW);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 (sau đây gọi tắt là Quyết định số 1183/QĐ-TTg); Quyết định số 1591/QĐ-TTg ngày 08 tháng 12 năm 2023 của Thủ tướng Chính phủ phê duyệt Chương trình Chăm sóc sức khoẻ tâm thần trẻ em, chăm sóc trẻ em mồ côi giai đoạn 2023-2030.</w:t>
      </w:r>
    </w:p>
    <w:p>
      <w:r>
        <w:t>3. Bảo đảm sự phối hợp thường xuyên, hiệu quả giữa các cơ quan, tổ chức có liên quan; Triển khai thực hiện các nhiệm vụ đúng tiến độ của Kế hoạch.</w:t>
      </w:r>
    </w:p>
    <w:p>
      <w:r>
        <w:t>II. NHIỆM VỤ, GIẢI PHÁP</w:t>
      </w:r>
    </w:p>
    <w:p>
      <w:r>
        <w:t>1. Quán triệt, tuyên truyền, phổ biến nội dung Chỉ thị số 28-CT/TW và các văn bản hướng dẫn thực hiện với quy mô sâu rộng, nội dung, phương pháp cụ thể, thiết thực, phù hợp với từng nhóm đối tượng.</w:t>
      </w:r>
    </w:p>
    <w:p>
      <w:r>
        <w:t>- Đẩy mạnh công tác truyền thông chủ trương, chính sách, pháp luật, kiến thức, kỹ năng về chăm sóc, giáo dục và bảo vệ trẻ em.</w:t>
      </w:r>
    </w:p>
    <w:p>
      <w:r>
        <w:t>- Nâng cao nhận thức, trách nhiệm và hành động cụ thể của các cấp chính quyền, cán bộ, công chức, viên chức và toàn xã hội về ý nghĩa, tầm quan trọng của công tác chăm sóc, giáo dục và bảo vệ trẻ em, coi đây là nhiệm vụ thường xuyên, liên tục.</w:t>
      </w:r>
    </w:p>
    <w:p>
      <w:r>
        <w:t>2. Tăng cường lãnh đạo, chỉ đạo đối với công tác chăm sóc, giáo dục và bảo vệ trẻ em:</w:t>
      </w:r>
    </w:p>
    <w:p>
      <w:r>
        <w:t>- Triển khai thực hiện thường xuyên, thiết thực, hiệu quả các chủ trương, chính sách của Đảng, pháp luật của Nhà nước; lồng ghép các mục tiêu, chỉ tiêu, nhiệm vụ, giải pháp về chăm sóc, giáo dục và bảo vệ trẻ em trong việc xây dựng, tổ chức thực hiện chiến lược, chương trình, kế hoạch phát triển của ngành.</w:t>
      </w:r>
    </w:p>
    <w:p>
      <w:r>
        <w:t>- Đào tạo, bồi dưỡng nâng cao năng lực đội ngũ cán bộ văn hóa, thể thao và du lịch các cấp để thực hiện các chính sách, pháp luật về trẻ em, nhất là vùng đồng bào dân tộc thiểu số và miền núi, vùng có điều kiện kinh tế - xã hội đặc biệt khó khăn, vùng biên giới, bãi ngang, ven biển và hải đảo.</w:t>
      </w:r>
    </w:p>
    <w:p>
      <w:r>
        <w:t>- Đẩy mạnh công tác phối hợp giữa các cơ quan, đơn vị; chú trọng giáo dục đạo đức, lối sống, kỹ năng sống cho trẻ em phù hợp với lứa tuổi.</w:t>
      </w:r>
    </w:p>
    <w:p>
      <w:r>
        <w:t>3. Tiếp tục rà soát, hoàn thiện và tổ chức thực hiện có hiệu quả chính sách, pháp luật, các chương trình, đề án, kế hoạch về vui chơi, giải trí, hoạt động văn hoá, nghệ thuật, thể dục thể thao, du lịch cho trẻ em, nhất là nhóm trẻ em có hoàn cảnh đặc biệt, địa bàn khó khăn, vùng sâu, vùng xa.</w:t>
      </w:r>
    </w:p>
    <w:p>
      <w:r>
        <w:t>4. Tạo điều kiện để trẻ em được tiếp cận môi trường văn hóa lành mạnh hưởng thụ các hoạt động văn hóa, thể thao và du lịch phù hợp theo quy định của pháp luật.</w:t>
      </w:r>
    </w:p>
    <w:p>
      <w:r>
        <w:t>5. Hướng dẫn, triển khai, đề xuất phối hợp thực hiện việc ưu tiên xây dựng các thiết chế văn hóa, thể thao dành cho trẻ em, nhất là vùng đồng bào dân tộc thiểu số và miền núi, vùng có điều kiện kinh tế - xã hội đặc biệt khó khăn, vùng biên giới, bãi ngang, ven biển và hải đảo.</w:t>
      </w:r>
    </w:p>
    <w:p>
      <w:r>
        <w:t>6. Tăng cường công tác thanh tra, kiểm tra việc thực hiện pháp luật về trẻ em.</w:t>
      </w:r>
    </w:p>
    <w:p>
      <w:r>
        <w:t>III. PHÂN CÔNG THỰC HIỆN</w:t>
      </w:r>
    </w:p>
    <w:p>
      <w:r>
        <w:t>TT</w:t>
      </w:r>
    </w:p>
    <w:p>
      <w:r>
        <w:t>Nội dung</w:t>
      </w:r>
    </w:p>
    <w:p>
      <w:r>
        <w:t>Đơn vị   chủ trì</w:t>
      </w:r>
    </w:p>
    <w:p>
      <w:r>
        <w:t>Đơn vị   phối hợp</w:t>
      </w:r>
    </w:p>
    <w:p>
      <w:r>
        <w:t>Thời gian   thực hiện</w:t>
      </w:r>
    </w:p>
    <w:p>
      <w:r>
        <w:t>1</w:t>
      </w:r>
    </w:p>
    <w:p>
      <w:r>
        <w:t>Công tác chỉ đạo, hướng dẫn</w:t>
      </w:r>
    </w:p>
    <w:p>
      <w:r>
        <w:t>1.1</w:t>
      </w:r>
    </w:p>
    <w:p>
      <w:r>
        <w:t>Chỉ đạo, quản lý và tổ chức các hoạt động thể dục, thể thao cho trẻ em phù hợp với lứa tuổi; hướng dẫn ngành văn hóa, thể thao, du lịch ở các địa phương phối hợp với các ban, ngành, đoàn thể ký kết chương trình phối hợp tổ chức các hoạt động thể dục, thể thao nhằm tạo điều kiện cho trẻ em được tiếp cận các dịch vụ hỗ trợ tập luyện thể dục, thể thao, vui chơi, giải trí nâng cao sức khoẻ, tầm vóc, thể lực, bồi dưỡng phẩm chất đạo đức, nhân cách, hoàn thiện kỹ năng sống và phát triển toàn diện.</w:t>
      </w:r>
    </w:p>
    <w:p>
      <w:r>
        <w:t>Cục Thể dục thể thao</w:t>
      </w:r>
    </w:p>
    <w:p>
      <w:r>
        <w:t>Vụ Gia đình và các đơn vị có liên quan</w:t>
      </w:r>
    </w:p>
    <w:p>
      <w:r>
        <w:t>Hàng năm</w:t>
      </w:r>
    </w:p>
    <w:p>
      <w:r>
        <w:t>1.2</w:t>
      </w:r>
    </w:p>
    <w:p>
      <w:r>
        <w:t>Chỉ đạo, đôn đốc, thường xuyên tuyên truyền, tăng cường bảo vệ và phòng ngừa xâm hại trẻ em, không lạm dụng lao động trẻ em trong các hoạt động kinh doanh du lịch.</w:t>
      </w:r>
    </w:p>
    <w:p>
      <w:r>
        <w:t>Cục Du lịch quốc gia Việt Nam</w:t>
      </w:r>
    </w:p>
    <w:p>
      <w:r>
        <w:t>Các cơ quan, đơn vị có liên quan</w:t>
      </w:r>
    </w:p>
    <w:p>
      <w:r>
        <w:t>Hàng năm</w:t>
      </w:r>
    </w:p>
    <w:p>
      <w:r>
        <w:t>1.3</w:t>
      </w:r>
    </w:p>
    <w:p>
      <w:r>
        <w:t>Chỉ đạo hướng dẫn tổ chức các chương trình văn hóa; văn học nghệ thuật lành mạnh, phù hợp, có chất lượng dành cho trẻ em, nhất là nhóm trẻ em có hoàn cảnh đặc biệt, địa bàn vùng sâu, vùng xa, dân tộc thiểu số</w:t>
      </w:r>
    </w:p>
    <w:p>
      <w:r>
        <w:t>Cục Nghệ thuật biểu diễn</w:t>
      </w:r>
    </w:p>
    <w:p>
      <w:r>
        <w:t>Các cơ quan, đơn vị liên quan</w:t>
      </w:r>
    </w:p>
    <w:p>
      <w:r>
        <w:t>Hàng năm</w:t>
      </w:r>
    </w:p>
    <w:p>
      <w:r>
        <w:t>1.4</w:t>
      </w:r>
    </w:p>
    <w:p>
      <w:r>
        <w:t>Chỉ đạo và lồng ghép nội dung hướng dẫn hệ thống thư viện nâng cao chất lượng hoạt động, phát triển và đổi mới sản phẩm, dịch vụ thông tin - thư viện phục vụ trẻ em.</w:t>
      </w:r>
    </w:p>
    <w:p>
      <w:r>
        <w:t>Vụ Thư viện</w:t>
      </w:r>
    </w:p>
    <w:p>
      <w:r>
        <w:t>Các cơ quan, đơn vị liên quan</w:t>
      </w:r>
    </w:p>
    <w:p>
      <w:r>
        <w:t>Hàng năm</w:t>
      </w:r>
    </w:p>
    <w:p>
      <w:r>
        <w:t>1.5</w:t>
      </w:r>
    </w:p>
    <w:p>
      <w:r>
        <w:t>Chỉ đạo hệ thống thiết chế văn hoá, thể thao các cấp tổ chức các hoạt động văn hoá phù hợp với lứa tuổi thiếu nhi, trẻ em.</w:t>
      </w:r>
    </w:p>
    <w:p>
      <w:r>
        <w:t>Cục Văn hóa cơ sở</w:t>
      </w:r>
    </w:p>
    <w:p>
      <w:r>
        <w:t>Các cơ quan, đơn vị liên quan</w:t>
      </w:r>
    </w:p>
    <w:p>
      <w:r>
        <w:t>Hàng năm</w:t>
      </w:r>
    </w:p>
    <w:p>
      <w:r>
        <w:t>2</w:t>
      </w:r>
    </w:p>
    <w:p>
      <w:r>
        <w:t>Công tác tuyên truyền, phổ biến</w:t>
      </w:r>
    </w:p>
    <w:p>
      <w:r>
        <w:t>2.1</w:t>
      </w:r>
    </w:p>
    <w:p>
      <w:r>
        <w:t>Tuyên truyền, giáo dục đạo đức, lối sống, ứng xử trong gia đình; giá trị văn hoá tốt đẹp của gia đình; kiến thức, kỹ năng về xây dựng gia đình hạnh phúc, an toàn, lành mạnh, thân thiện cho trẻ em; tuyên truyền cho các thành viên gia đình về việc chăm sóc, giáo dục, bảo vệ trẻ em, chăm sóc sức khoẻ tâm thần cho trẻ em và bảo đảm sự phát triển toàn diện cho trẻ em</w:t>
      </w:r>
    </w:p>
    <w:p>
      <w:r>
        <w:t>Vụ Gia đình</w:t>
      </w:r>
    </w:p>
    <w:p>
      <w:r>
        <w:t>Các cơ quan, đơn vị liên quan</w:t>
      </w:r>
    </w:p>
    <w:p>
      <w:r>
        <w:t>Hàng năm</w:t>
      </w:r>
    </w:p>
    <w:p>
      <w:r>
        <w:t>2.2</w:t>
      </w:r>
    </w:p>
    <w:p>
      <w:r>
        <w:t>Lồng ghép tuyên truyền, phổ biến, giáo dục pháp luật các quy định, nội dung về chăm sóc, giáo dục, bảo vệ trẻ em vào trong việc triển khai thực hiện Kế hoạch phổ biến, giáo dục pháp luật Ngành Văn hoá, Thể thao và Du lịch</w:t>
      </w:r>
    </w:p>
    <w:p>
      <w:r>
        <w:t>Vụ Pháp chế</w:t>
      </w:r>
    </w:p>
    <w:p>
      <w:r>
        <w:t>Các cơ quan, đơn vị liên quan</w:t>
      </w:r>
    </w:p>
    <w:p>
      <w:r>
        <w:t>Hàng năm</w:t>
      </w:r>
    </w:p>
    <w:p>
      <w:r>
        <w:t>2.3</w:t>
      </w:r>
    </w:p>
    <w:p>
      <w:r>
        <w:t>Tuyên truyền và lồng ghép tuyên truyền nội dung phổ biến chính sách pháp luật về thư viện và phát triển văn hoá đọc cho trẻ em trong công tác truyền thông các Đề án, Chương trình của ngành.</w:t>
      </w:r>
    </w:p>
    <w:p>
      <w:r>
        <w:t>Vụ Thư viện</w:t>
      </w:r>
    </w:p>
    <w:p>
      <w:r>
        <w:t>Các cơ quan, đơn vị liên quan</w:t>
      </w:r>
    </w:p>
    <w:p>
      <w:r>
        <w:t>Hàng năm</w:t>
      </w:r>
    </w:p>
    <w:p>
      <w:r>
        <w:t>2.4</w:t>
      </w:r>
    </w:p>
    <w:p>
      <w:r>
        <w:t>Đẩy mạnh công tác truyền thông chủ trương, chính sách, pháp luật, kiến thức, kỹ năng về chăm sóc, giáo dục và bảo vệ trẻ em</w:t>
      </w:r>
    </w:p>
    <w:p>
      <w:r>
        <w:t>Trung tâm Công nghệ thông tin</w:t>
      </w:r>
    </w:p>
    <w:p>
      <w:r>
        <w:t>- Các cơ quan đơn vị liên quan;</w:t>
      </w:r>
    </w:p>
    <w:p>
      <w:r>
        <w:t>- Các cơ quan báo chí</w:t>
      </w:r>
    </w:p>
    <w:p>
      <w:r>
        <w:t>Hàng năm</w:t>
      </w:r>
    </w:p>
    <w:p>
      <w:r>
        <w:t>3</w:t>
      </w:r>
    </w:p>
    <w:p>
      <w:r>
        <w:t>Công tác tập huấn</w:t>
      </w:r>
    </w:p>
    <w:p>
      <w:r>
        <w:t>3.1</w:t>
      </w:r>
    </w:p>
    <w:p>
      <w:r>
        <w:t>Xây dựng tài liệu, tổ chức tập huấn nghiệp vụ cho đội ngũ cán bộ làm công tác gia đình về nội dung thực hiện quyền trẻ em trong gia đình; công tác chăm sóc, giáo dục, bảo vệ trẻ em</w:t>
      </w:r>
    </w:p>
    <w:p>
      <w:r>
        <w:t>Vụ Gia đình</w:t>
      </w:r>
    </w:p>
    <w:p>
      <w:r>
        <w:t>Các cơ quan, đơn vị liên quan</w:t>
      </w:r>
    </w:p>
    <w:p>
      <w:r>
        <w:t>Hàng năm</w:t>
      </w:r>
    </w:p>
    <w:p>
      <w:r>
        <w:t>3.2</w:t>
      </w:r>
    </w:p>
    <w:p>
      <w:r>
        <w:t>Tập huấn kỹ năng sáng tác ca khúc, tác phẩm văn học nghệ thuật, dàn dựng, biểu diễn nghệ thuật phục vụ trẻ em; Trại sáng tác văn học nghệ thuật dành cho trẻ em.</w:t>
      </w:r>
    </w:p>
    <w:p>
      <w:r>
        <w:t>Cục Nghệ thuật biểu diễn</w:t>
      </w:r>
    </w:p>
    <w:p>
      <w:r>
        <w:t>Các cơ quan, đơn vị liên quan</w:t>
      </w:r>
    </w:p>
    <w:p>
      <w:r>
        <w:t>Hàng năm</w:t>
      </w:r>
    </w:p>
    <w:p>
      <w:r>
        <w:t>3.3</w:t>
      </w:r>
    </w:p>
    <w:p>
      <w:r>
        <w:t>Tập huấn, trang bị kiến thức, kỹ năng cho các bậc phụ huynh về quyền được vui chơi giải trí, tập luyện thể dục thể thao của trẻ em; vận động các thành viên trong gia đình thường xuyên luyện tập thể dục thể thao, là tấm gương để trẻ em tự giác, tích cực tham gia các hoạt động thể dục thể thao.</w:t>
      </w:r>
    </w:p>
    <w:p>
      <w:r>
        <w:t>Cục Thể dục thể thao</w:t>
      </w:r>
    </w:p>
    <w:p>
      <w:r>
        <w:t>Các cơ quan, đơn vị liên quan</w:t>
      </w:r>
    </w:p>
    <w:p>
      <w:r>
        <w:t>Hàng năm</w:t>
      </w:r>
    </w:p>
    <w:p>
      <w:r>
        <w:t>3.4</w:t>
      </w:r>
    </w:p>
    <w:p>
      <w:r>
        <w:t>Tập huấn, hướng dẫn tổ chức các hoạt động văn hóa, văn nghệ phục vụ các tầng lớp Nhân dân trong đó có đối tượng trẻ em cho các cán bộ công tác tại hệ thống thiết chế văn hóa cơ sở</w:t>
      </w:r>
    </w:p>
    <w:p>
      <w:r>
        <w:t>Cục Văn hóa cơ sở</w:t>
      </w:r>
    </w:p>
    <w:p>
      <w:r>
        <w:t>Các cơ quan, đơn vị liên quan</w:t>
      </w:r>
    </w:p>
    <w:p>
      <w:r>
        <w:t>Hàng năm</w:t>
      </w:r>
    </w:p>
    <w:p>
      <w:r>
        <w:t>3.5</w:t>
      </w:r>
    </w:p>
    <w:p>
      <w:r>
        <w:t>Tổ chức các lớp tập huấn nâng cao kỹ năng tổ chức hoạt động, dịch vụ thư viện cho thanh thiếu nhi</w:t>
      </w:r>
    </w:p>
    <w:p>
      <w:r>
        <w:t>Vụ Thư viện</w:t>
      </w:r>
    </w:p>
    <w:p>
      <w:r>
        <w:t>Các cơ quan, đơn vị liên quan</w:t>
      </w:r>
    </w:p>
    <w:p>
      <w:r>
        <w:t>Giai đoạn 2025-2030</w:t>
      </w:r>
    </w:p>
    <w:p>
      <w:r>
        <w:t>3.6</w:t>
      </w:r>
    </w:p>
    <w:p>
      <w:r>
        <w:t>Tổ chức các lớp tập huấn tuyên truyền phổ biến pháp luật chăm sóc sức khoẻ, giáo dục và bảo vệ trẻ em đồng bào dân tộc thiểu số vùng miền núi, vùng biên giới biển đảo…</w:t>
      </w:r>
    </w:p>
    <w:p>
      <w:r>
        <w:t>Vụ Văn hóa dân tộc</w:t>
      </w:r>
    </w:p>
    <w:p>
      <w:r>
        <w:t>Các cơ quan, đơn vị liên quan</w:t>
      </w:r>
    </w:p>
    <w:p>
      <w:r>
        <w:t>Hàng năm</w:t>
      </w:r>
    </w:p>
    <w:p>
      <w:r>
        <w:t>4</w:t>
      </w:r>
    </w:p>
    <w:p>
      <w:r>
        <w:t>Công tác hướng dẫn tổ chức các hoạt động nghiệp vụ</w:t>
      </w:r>
    </w:p>
    <w:p>
      <w:r>
        <w:t>4.1</w:t>
      </w:r>
    </w:p>
    <w:p>
      <w:r>
        <w:t>Nghiên cứu xây dựng, hướng dẫn thực hiện mô hình nhóm gia đình đồng hành cùng trẻ em để thúc đẩy quyền của trẻ em trong gia đình; Tiếp tục thực hiện tiêu chí ứng xử trong gia đình, trong đó có tiêu chí về ứng xử giữa ông bà, cha mẹ với con cháu.</w:t>
      </w:r>
    </w:p>
    <w:p>
      <w:r>
        <w:t>Vụ Gia đình</w:t>
      </w:r>
    </w:p>
    <w:p>
      <w:r>
        <w:t>Các cơ quan, đơn vị liên quan</w:t>
      </w:r>
    </w:p>
    <w:p>
      <w:r>
        <w:t>Hàng năm</w:t>
      </w:r>
    </w:p>
    <w:p>
      <w:r>
        <w:t>4.2</w:t>
      </w:r>
    </w:p>
    <w:p>
      <w:r>
        <w:t>Triển khai các chương trình, dự án, đề án của Chính phủ về phát triển toàn diện, chăm sóc sức khỏe cho trẻ em; xây dựng, phổ biến tài liệu, tranh ảnh, video clip hướng dẫn kỹ thuật tập luyện thể thao, các hình thức luyện tập phù hợp cho từng đối tượng từng lứa tuổi, giới tính; phát triển phong trào trẻ em, học sinh tập luyện võ cổ truyền, bơi phòng, chống tai nạn đuối nước trẻ em.</w:t>
      </w:r>
    </w:p>
    <w:p>
      <w:r>
        <w:t>Cục Thể dục thể thao</w:t>
      </w:r>
    </w:p>
    <w:p>
      <w:r>
        <w:t>Các cơ quan, đơn vị liên quan</w:t>
      </w:r>
    </w:p>
    <w:p>
      <w:r>
        <w:t>Hàng năm</w:t>
      </w:r>
    </w:p>
    <w:p>
      <w:r>
        <w:t>4.3</w:t>
      </w:r>
    </w:p>
    <w:p>
      <w:r>
        <w:t>Tổ chức, hướng dẫn tổ chức thi và triển lãm các tác phẩm tranh, ảnh dành cho trẻ em; khuyến khích khả năng sáng tạo của trẻ em thông qua các tác phẩm nghệ thuật, mỹ thuật, nhiếp ảnh.</w:t>
      </w:r>
    </w:p>
    <w:p>
      <w:r>
        <w:t>Cục Mỹ thuật, Nhiếp ảnh và Triển lãm</w:t>
      </w:r>
    </w:p>
    <w:p>
      <w:r>
        <w:t>Các cơ quan, đơn vị liên quan</w:t>
      </w:r>
    </w:p>
    <w:p>
      <w:r>
        <w:t>Hàng năm/hoặc định kỳ 02 năm/lần đối với các cuộc thi lớn quy mô quốc gia, quốc tế</w:t>
      </w:r>
    </w:p>
    <w:p>
      <w:r>
        <w:t>4.4</w:t>
      </w:r>
    </w:p>
    <w:p>
      <w:r>
        <w:t>Sản xuất và phổ biến một số phim hoạt hình, phim truyện, phim tài liệu khoa học có nội dung chất lượng, phù hợp với các lứa tuổi trẻ em.</w:t>
      </w:r>
    </w:p>
    <w:p>
      <w:r>
        <w:t>Cục Điện ảnh</w:t>
      </w:r>
    </w:p>
    <w:p>
      <w:r>
        <w:t>Các cơ quan, đơn vị liên quan</w:t>
      </w:r>
    </w:p>
    <w:p>
      <w:r>
        <w:t>Các cơ sở sản xuất phim</w:t>
      </w:r>
    </w:p>
    <w:p>
      <w:r>
        <w:t>Hàng năm</w:t>
      </w:r>
    </w:p>
    <w:p>
      <w:r>
        <w:t>4.5</w:t>
      </w:r>
    </w:p>
    <w:p>
      <w:r>
        <w:t>Tổ chức và lồng ghép tổ chức các hoạt động khuyến đọc, các nội dung phục vụ và phát triển văn hoá đọc cho trẻ em trong triển khai Luật Thư viện, Đề án phát triển văn hoá đọc trong cộng đồng, trong các chương trình, đề án, chỉ thị, cuộc thi và nhiệm vụ chuyên môn của ngành.</w:t>
      </w:r>
    </w:p>
    <w:p>
      <w:r>
        <w:t>Vụ Thư viện</w:t>
      </w:r>
    </w:p>
    <w:p>
      <w:r>
        <w:t>Các cơ quan, đơn vị liên quan</w:t>
      </w:r>
    </w:p>
    <w:p>
      <w:r>
        <w:t>Hàng năm</w:t>
      </w:r>
    </w:p>
    <w:p>
      <w:r>
        <w:t>5</w:t>
      </w:r>
    </w:p>
    <w:p>
      <w:r>
        <w:t>Tiếp tục thực hiện Quy chế phối hợp giữa Bộ Văn hóa, Thể thao và Du lịch và Bộ Lao động - Thương binh và Xã hội về thực hiện công tác gia đình và công tác trẻ em; Kế hoạch phối hợp với Trung ương Hội Liên hiệp Phụ nữ Việt Nam về thực hiện công tác gia đình. Xây dựng và triển khai thực hiện các chương trình, kế hoạch phối hợp với các Bộ, ngành có liên quan về thực hiện công tác gia đình, công tác trẻ em.</w:t>
      </w:r>
    </w:p>
    <w:p>
      <w:r>
        <w:t>Vụ Gia đình</w:t>
      </w:r>
    </w:p>
    <w:p>
      <w:r>
        <w:t>Các cơ quan, đơn vị liên quan</w:t>
      </w:r>
    </w:p>
    <w:p>
      <w:r>
        <w:t>Hàng năm</w:t>
      </w:r>
    </w:p>
    <w:p>
      <w:r>
        <w:t>6</w:t>
      </w:r>
    </w:p>
    <w:p>
      <w:r>
        <w:t>Kiểm tra, giám sát</w:t>
      </w:r>
    </w:p>
    <w:p>
      <w:r>
        <w:t>Thanh tra, kiểm tra việc thực hiện pháp luật về trẻ em</w:t>
      </w:r>
    </w:p>
    <w:p>
      <w:r>
        <w:t>Thanh tra Bộ</w:t>
      </w:r>
    </w:p>
    <w:p>
      <w:r>
        <w:t>Các cơ quan, đơn vị liên quan</w:t>
      </w:r>
    </w:p>
    <w:p>
      <w:r>
        <w:t>Hàng năm</w:t>
      </w:r>
    </w:p>
    <w:p>
      <w:r>
        <w:t>IV. TỔ CHỨC THỰC HIỆN</w:t>
      </w:r>
    </w:p>
    <w:p>
      <w:r>
        <w:t>1. Kinh phí thực hiện:</w:t>
      </w:r>
    </w:p>
    <w:p>
      <w:r>
        <w:t>Kinh phí triển khai thực hiện từ nguồn ngân sách nhà nước của các cơ quan, đơn vị hàng năm và các nguồn kinh phí hợp pháp khác (nếu có).</w:t>
      </w:r>
    </w:p>
    <w:p>
      <w:r>
        <w:t>2. Phân công thực hiện:</w:t>
      </w:r>
    </w:p>
    <w:p>
      <w:r>
        <w:t>a) Vụ Gia đình:</w:t>
      </w:r>
    </w:p>
    <w:p>
      <w:r>
        <w:t>Chủ trì, phối hợp với các cơ quan đơn vị liên quan tham mưu Lãnh đạo Bộ trong việc thực hiện các nhiệm vụ được phân công tại kế hoạch; Theo dõi, đôn đốc, kiểm tra và định kỳ hàng năm báo cáo Lãnh đạo Bộ kết quả việc thực hiện các nhiệm vụ được phân công theo kế hoạch.</w:t>
      </w:r>
    </w:p>
    <w:p>
      <w:r>
        <w:t>b) Cục Văn hóa cơ sở:</w:t>
      </w:r>
    </w:p>
    <w:p>
      <w:r>
        <w:t>- Tham mưu Lãnh đạo Bộ ban hành Kế hoạch triển khai thực hiện Quyết định số 1183/QĐ-TTg.</w:t>
      </w:r>
    </w:p>
    <w:p>
      <w:r>
        <w:t>- Tổ chức triển khai thực hiện nhiệm vụ được phân công tại kế hoạch này.</w:t>
      </w:r>
    </w:p>
    <w:p>
      <w:r>
        <w:t>c) Vụ Kế hoạch, Tài chính:</w:t>
      </w:r>
    </w:p>
    <w:p>
      <w:r>
        <w:t>Thẩm định dự toán kinh phí và phối hợp báo cáo Lãnh đạo Bộ những vấn đề liên quan đến tài chính.</w:t>
      </w:r>
    </w:p>
    <w:p>
      <w:r>
        <w:t>d) Thanh tra Bộ:</w:t>
      </w:r>
    </w:p>
    <w:p>
      <w:r>
        <w:t>Chủ trì công tác thanh tra, kiểm tra và xử lý vi phạm đối với các hành vi vi phạm trong lĩnh vực điện ảnh, nghệ thuật biểu diễn, gia đình, hoạt động quảng cáo, dịch vụ văn hóa, mỹ thuật, nhiếp ảnh và triển lãm có nội dung độc hại, ảnh hưởng đến giáo dục đạo đức, nhân cách, sức khỏe, an toàn hoặc sự phát triển bình thường của trẻ em.</w:t>
      </w:r>
    </w:p>
    <w:p>
      <w:r>
        <w:t>đ) Các cơ quan, đơn vị thuộc Bộ:</w:t>
      </w:r>
    </w:p>
    <w:p>
      <w:r>
        <w:t>Căn cứ chức năng, nhiệm vụ và nội dung được giao tại Kế hoạch này chủ động tổ chức triển khai thực hiện đảm bảo tiến độ, chất lượng.</w:t>
      </w:r>
    </w:p>
    <w:p>
      <w:r>
        <w:t>Trong quá trình thực hiện Kế hoạch, nếu có khó khăn, vướng mắc, các cơ quan, đơn vị phản ánh về Cục Văn hóa cơ sở để tổng hợp, báo cáo Lãnh đạo Bộ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