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364/QĐ-UBND năm 2025 áp dụng định mức kinh tế - kỹ thuật dịch vụ lĩnh vực quản lý đất đai trên địa bàn toàn tỉnh Ninh Bình theo Quyết định 83/2024/QĐ-UBND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08/08/2025</w:t>
            </w:r>
          </w:p>
        </w:tc>
      </w:tr>
      <w:tr>
        <w:tc>
          <w:tcPr>
            <w:tcW w:type="dxa" w:w="4320"/>
          </w:tcPr>
          <w:p>
            <w:r>
              <w:t>Ngày hiệu lực</w:t>
            </w:r>
          </w:p>
        </w:tc>
        <w:tc>
          <w:tcPr>
            <w:tcW w:type="dxa" w:w="4320"/>
          </w:tcPr>
          <w:p>
            <w:r>
              <w:t>08/08/2025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364/QĐ-UBND</w:t>
      </w:r>
    </w:p>
    <w:p>
      <w:r>
        <w:t>Ninh Bình, ngày 08 tháng 8 năm 2025</w:t>
      </w:r>
    </w:p>
    <w:p>
      <w:r>
        <w:t>QUYẾT ĐỊNH</w:t>
      </w:r>
    </w:p>
    <w:p>
      <w:r>
        <w:t>VỀ VIỆC ÁP DỤNG CÁC ĐỊNH MỨC KINH TẾ - KỸ THUẬT ĐỐI VỚI DỊCH VỤ LĨNH VỰC QUẢN LÝ ĐẤT ĐAI TRÊN ĐỊA BÀN TOÀN TỈNH THEO QUYẾT ĐỊNH SỐ 83/2024/QĐ- UBND NGÀY 29 THÁNG 10 NĂM 2024 CỦA UBND TỈNH NINH BÌNH</w:t>
      </w:r>
    </w:p>
    <w:p>
      <w:r>
        <w:t>ỦY BAN NHÂN DÂN TỈNH NINH BÌNH</w:t>
      </w:r>
    </w:p>
    <w:p>
      <w:r>
        <w:t>Căn cứ Luật Tổ chức chính quyền địa phương ngày 16 tháng 6 năm 2025;</w:t>
      </w:r>
    </w:p>
    <w:p>
      <w:r>
        <w:t>Căn cứ Luật Đất đai ngày 18 tháng 01 năm 2024;</w:t>
      </w:r>
    </w:p>
    <w:p>
      <w:r>
        <w:t>Căn cứ Luật Ban hành văn bản quy phạm pháp luật ngày 19 tháng 02 năm 2025; Luật Sửa đổi, bổ sung một số điều của Luật Ban hành văn bản quy phạm pháp luật ngày 25 tháng 6 năm 2025;</w:t>
      </w:r>
    </w:p>
    <w:p>
      <w:r>
        <w:t>Căn cứ các Nghị định của Chính phủ: số 78/2025/NĐ-CP ngày 01/4/2025 quy định chi tiết một số điều và biện pháp để tổ chức, hướng dẫn thi hành Luật Ban hành văn bản quy phạm pháp luật; số 79/2025/NĐ-CP ngày 01/4/2025 của Chính phủ về kiểm tra, rà soát, hệ thống hóa và xử lý văn bản quy phạm pháp luật; số 151/2025/NĐ-CP ngày 12/6/2025 quy định về phân định thẩm quyền của chính quyền địa phương 02 cấp, phân quyền, phân cấp trong lĩnh vực đất đai; số 187/2025/NĐ-CP ngày 01/7/2025 của Chính phủ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hóa và xử lý văn bản quy phạm pháp luật;</w:t>
      </w:r>
    </w:p>
    <w:p>
      <w:r>
        <w:t>Căn cứ Quyết định số 83/2024/QĐ-UBND ngày 29/10/2024 của UBND tỉnh Ninh Bình ban hành định mức kinh tế - kỹ thuật áp dụng đối với các dịch vụ sự nghiệp công sử dụng ngân sách nhà nước thuộc lĩnh vực tài nguyên và môi trường trên địa bàn tỉnh Ninh Bình;</w:t>
      </w:r>
    </w:p>
    <w:p>
      <w:r>
        <w:t>Xét nội dung tại Văn bản số 204/STP-XDVBQPPL ngày 31/7/2025 của Sở Tư pháp về việc tham gia ý kiến đối với việc áp dụng định mức kinh tế - kỹ thuật để lập dự toán xây dựng đơn giá, giá dịch vụ sự nghiệp công sử dụng ngân sách nhà nước thuộc lĩnh vực quản lý đất đai trên địa bàn tỉnh;</w:t>
      </w:r>
    </w:p>
    <w:p>
      <w:r>
        <w:t>Theo đề nghị của Sở Nông nghiệp và Môi trường tại Tờ trình số 74/TTr- SNNMT ngày 01/8/2025.</w:t>
      </w:r>
    </w:p>
    <w:p>
      <w:r>
        <w:t>QUYẾT ĐỊNH:</w:t>
      </w:r>
    </w:p>
    <w:p>
      <w:r>
        <w:t>Điều 1.  Áp dụng định mức kinh tế - kỹ thuật đối với dịch vụ lĩnh vực quản lý đất đai trên địa bàn toàn tỉnh quy định tại Khoản 1 Điều 4 Quyết định số 83/2024/QĐ-UBND ngày 29 tháng 10 năm 2024 của Ủy ban nhân dân tỉnh Ninh Bình (cũ) về việc ban hành định mức kinh tế - kỹ thuật áp dụng đối với các dịch vụ sự nghiệp công sử dụng ngân sách nhà nước thuộc lĩnh vực tài nguyên và môi trường trên địa bàn tỉnh Ninh Bình.</w:t>
      </w:r>
    </w:p>
    <w:p>
      <w:r>
        <w:t>Điều 2.  Quyết định này có hiệu lực kể từ ngày ký;</w:t>
      </w:r>
    </w:p>
    <w:p>
      <w:r>
        <w:t>Chánh Văn phòng Ủy ban nhân dân tỉnh, Thủ trưởng các sở, ban, ngành của tỉnh; Chủ tịch Ủy ban nhân dân các xã, phường; các tổ chức và cá nhân khác có liên quan chịu trách nhiệm thi hành Quyết định này./.</w:t>
      </w:r>
    </w:p>
    <w:p>
      <w:r>
        <w:t>Nơi nhận:</w:t>
      </w:r>
    </w:p>
    <w:p>
      <w:r>
        <w:t>- Như Điều 2;</w:t>
      </w:r>
    </w:p>
    <w:p>
      <w:r>
        <w:t>- Chủ tịch, các PCT UBND tỉnh;</w:t>
      </w:r>
    </w:p>
    <w:p>
      <w:r>
        <w:t>- Văn phòng UBND tỉnh: CVP, các PVP UBND tỉnh;</w:t>
      </w:r>
    </w:p>
    <w:p>
      <w:r>
        <w:t>- Công báo tỉnh, Cổng TTĐT của tỉnh;</w:t>
      </w:r>
    </w:p>
    <w:p>
      <w:r>
        <w:t>- Lưu: VP1, VP3.</w:t>
      </w:r>
    </w:p>
    <w:p>
      <w:r>
        <w:t>H_VP3_01QĐ</w:t>
      </w:r>
    </w:p>
    <w:p>
      <w:r>
        <w:t>TM. ỦY BAN NHÂN DÂN</w:t>
      </w:r>
    </w:p>
    <w:p>
      <w:r>
        <w:t>KT. CHỦ TỊCH</w:t>
      </w:r>
    </w:p>
    <w:p>
      <w:r>
        <w:t>PHÓ CHỦ TỊCH</w:t>
      </w:r>
    </w:p>
    <w:p>
      <w:r>
        <w:t>Nguyễn Anh Chức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