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362/QĐ-UBND-HC năm 2024 công bố Danh mục thủ tục hành chính mới ban hành, sửa đổi, bổ sung và phê duyệt Quy trình nội bộ giải quyết thủ tục hành chính lĩnh vực giáo dục và đào tạo, lĩnh vực thi, tuyển sinh thuộc thẩm quyền giải quyết của Sở Giáo dục và Đào tạo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362/QĐ-UBND-HC</w:t>
      </w:r>
    </w:p>
    <w:p>
      <w:r>
        <w:t>Đồng Tháp, ngày 02 tháng 5 năm 2024</w:t>
      </w:r>
    </w:p>
    <w:p>
      <w:r>
        <w:t>QUYẾT ĐỊNH</w:t>
      </w:r>
    </w:p>
    <w:p>
      <w:r>
        <w:t>VỀ VIỆC CÔNG BỐ DANH MỤC THỦ TỤC HÀNH CHÍNH MỚI BAN HÀNH, SỬA ĐỔI, BỔ SUNG VÀ PHÊ DUYỆT QUY TRÌNH NỘI BỘ GIẢI QUYẾT THỦ TỤC HÀNH CHÍNH LĨNH VỰC GIÁO DỤC VÀ ĐÀO TẠO, LĨNH VỰC THI, TUYỂN SINH THUỘC THẨM QUYỀN GIẢI QUYẾT CỦA SỞ GIÁO DỤC VÀ ĐÀO TẠO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Giáo dục và Đào tạo.</w:t>
      </w:r>
    </w:p>
    <w:p>
      <w:r>
        <w:t>QUYẾT ĐỊNH:</w:t>
      </w:r>
    </w:p>
    <w:p>
      <w:r>
        <w:t>Điều 1.    Công bố kèm theo Quyết định này Danh mục thủ tục hành chính mới ban hành, thủ tục hành chính sửa đổi, bổ sung và phê duyệt Quy trình nội bộ giải quyết thủ tục hành chính lĩnh vực giáo dục và đào tạo, lĩnh vực thi, tuyển sinh thuộc thẩm quyền giải quyết của Sở Giáo dục và Đào tạo trên địa bàn tỉnh Đồng Tháp (danh mục kèm theo).</w:t>
      </w:r>
    </w:p>
    <w:p>
      <w:r>
        <w:t>1. Thủ tục hành chính ban hành mới: 01 thủ tục.</w:t>
      </w:r>
    </w:p>
    <w:p>
      <w:r>
        <w:t>2. Thủ tục hành chính sửa đổi, bổ sung: 01 thủ tục.</w:t>
      </w:r>
    </w:p>
    <w:p>
      <w:r>
        <w:t>Điều 2.  Quyết định này có hiệu lực thi hành kể từ ngày ký.</w:t>
      </w:r>
    </w:p>
    <w:p>
      <w:r>
        <w:t>Bãi bỏ các nội dung liên quan đến thủ tục  Đăng ký dự thi Tốt nghiệp trung học phổ thông  tại Quyết định số 59/QĐ-UBND-HC ngày 23/01/2024 của Chủ tịch Ủy ban nhân dân tỉnh Đồng Tháp về việc công bố Danh mục thủ tục hành chính và Quy trình nội bộ giải quyết thủ tục hành chính thuộc thẩm quyền giải quyết của Sở Giáo dục và Đào tạo, Ủy ban nhân dân cấp huyện và Ủy ban nhân dân cấp xã trên địa bàn tỉnh Đồng Tháp.</w:t>
      </w:r>
    </w:p>
    <w:p>
      <w:r>
        <w:t>Điều 3.  Chánh Văn phòng Ủy ban nhân dân Tỉnh, Giám đốc Sở Giáo dục và Đào tạo, Thủ trưởng các sở, ban, ngành Tỉnh; Ủy ban nhân dân các huyện, thành phố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PHỤ LỤC 1</w:t>
      </w:r>
    </w:p>
    <w:p>
      <w:r>
        <w:t>DANH MỤC THỦ TỤC HÀNH CHÍNH THUỘC THẨM QUYỀN GIẢI QUYẾT CỦA SỞ GIÁO DỤC VÀ ĐÀO TẠO TRÊN ĐỊA BÀN TỈNH ĐỒNG THÁP</w:t>
      </w:r>
    </w:p>
    <w:p>
      <w:r>
        <w:t>(Ban hành kèm theo Quyết định số 362/QĐ-UBND-HC ngày 02 tháng 5 năm 2024 của Chủ tịch Ủy ban nhân dân tỉnh Đồng Tháp)</w:t>
      </w:r>
    </w:p>
    <w:p>
      <w:r>
        <w:t>I. LĨNH VỰC GIÁO DỤC VÀ ĐÀO TẠO</w:t>
      </w:r>
    </w:p>
    <w:p>
      <w:r>
        <w:t>1. Danh mục thủ tục hành chính mới ban hành</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2.002597</w:t>
      </w:r>
    </w:p>
    <w:p>
      <w:r>
        <w:t>Đề nghị đánh giá, công nhận Cộng đồng học tập cấp huyện</w:t>
      </w:r>
    </w:p>
    <w:p>
      <w:r>
        <w:t>- Các huyện, quận, thị xã, thành phố thuộc tỉnh, thành phố trực thuộc Trung ương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Trung tâm Hành chính công tỉnh Đồng Tháp, số 85 đường Nguyễn Huệ, phường 1, thành phố Cao Lãnh, tỉnh Đồng Tháp</w:t>
      </w:r>
    </w:p>
    <w:p>
      <w:r>
        <w:t>Không</w:t>
      </w:r>
    </w:p>
    <w:p>
      <w:r>
        <w:t>Thông tư số 25/2023/TT-BGDĐT ngày 27 tháng 12 năm 2023 của Bộ trưởng Bộ Giáo dục và Đào tạo quy định về đánh giá, công nhận “Cộng đồng học tập” cấp xã, huyện, tỉnh.</w:t>
      </w:r>
    </w:p>
    <w:p>
      <w:r>
        <w:t>- Trực tiếp;</w:t>
      </w:r>
    </w:p>
    <w:p>
      <w:r>
        <w:t>- Hoặc qua BCCI;</w:t>
      </w:r>
    </w:p>
    <w:p>
      <w:r>
        <w:t>- Hoặc qua DVC trực tuyến một phần</w:t>
      </w:r>
    </w:p>
    <w:p>
      <w:r>
        <w:t>- Trực tiếp;</w:t>
      </w:r>
    </w:p>
    <w:p>
      <w:r>
        <w:t>- Hoặc qua BCCI;</w:t>
      </w:r>
    </w:p>
    <w:p>
      <w:r>
        <w:t>- Hoặc qua DVC trực tuyến một phần</w:t>
      </w:r>
    </w:p>
    <w:p>
      <w:r>
        <w:t>II. LĨNH VỰC THI, TUYỂN SINH</w:t>
      </w:r>
    </w:p>
    <w:p>
      <w:r>
        <w:t>1. Danh mục thủ tục hành chính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1.005142</w:t>
      </w:r>
    </w:p>
    <w:p>
      <w:r>
        <w:t>Đăng ký dự thi Tốt nghiệp trung học phổ thông</w:t>
      </w:r>
    </w:p>
    <w:p>
      <w:r>
        <w:t>Theo hướng dẫn tổ chức kỳ thi tốt nghiệp THPT hằng năm của Bộ Giáo dục và Đào tạo</w:t>
      </w:r>
    </w:p>
    <w:p>
      <w:r>
        <w:t>Trung tâm Kiểm soát thủ tục hành chính và Phục vụ hành chính công tỉnh Đồng Tháp</w:t>
      </w:r>
    </w:p>
    <w:p>
      <w:r>
        <w:t>Số 85 đường Nguyễn Huệ, phường 1, thành phố Cao Lãnh, tỉnh Đồng Tháp</w:t>
      </w:r>
    </w:p>
    <w:p>
      <w:r>
        <w:t>Không</w:t>
      </w:r>
    </w:p>
    <w:p>
      <w:r>
        <w:t>- Thông tư số 15/2020/TT-BGDĐT ngày 26 tháng 5 năm 2020 của Bộ trưởng Bộ Giáo dục và Đào tạo ban hành Quy chế thi tốt nghiệp trung học phô thông.</w:t>
      </w:r>
    </w:p>
    <w:p>
      <w:r>
        <w:t>- Thông tư số 05/2021/TT-BGDĐT ngày 12 tháng 3 năm 2021 của Bộ trưởng Bộ Giáo dục và Đào tạo sửa đồi, bô sung một số điều của Quy chê thi  tôt  nghiệp trung học phổ thông ban hành kèm theo.</w:t>
      </w:r>
    </w:p>
    <w:p>
      <w:r>
        <w:t>- Thông tư số 06/2023/TT-BGDĐT ngày 24 tháng 3 năm 2023 của Bộ trưởng Bộ Giáo dục và Đào tạo sửa đoi, bô sung một so điêu của Quy chê thỉ  tôt  nghiệp trung học phô thông ban hành kèm theo Thông tư sô 15/2020/TT-BGDĐT ngày 26 tháng 5 năm 2020 được sửa đôi bô sung bởi Thông tư sô 05/2021/TT- BGDĐT ngày 12 tháng 3 năm 2021 của Bộ trưởng Bộ Giảo dục và Đào tạo</w:t>
      </w:r>
    </w:p>
    <w:p>
      <w:r>
        <w:t>- Thông tư số 02/2024/TT-BGDĐT ngày 06 tháng 3 năm 2024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 Trực tiếp;</w:t>
      </w:r>
    </w:p>
    <w:p>
      <w:r>
        <w:t>- Hoặc qua BCCI;</w:t>
      </w:r>
    </w:p>
    <w:p>
      <w:r>
        <w:t>- Hoặc qua DVC trực tuyến toàn trình</w:t>
      </w:r>
    </w:p>
    <w:p>
      <w:r>
        <w:t>- Trực tiếp;</w:t>
      </w:r>
    </w:p>
    <w:p>
      <w:r>
        <w:t>- Hoặc qua BCCI;</w:t>
      </w:r>
    </w:p>
    <w:p>
      <w:r>
        <w:t>- Hoặc qua DVC trực tuyến toàn trình</w:t>
      </w:r>
    </w:p>
    <w:p>
      <w:r>
        <w:t>PHỤ LỤC II</w:t>
      </w:r>
    </w:p>
    <w:p>
      <w:r>
        <w:t>QUY TRÌNH NỘI BỘ GIẢI QUYẾT THỦ TỤC HÀNH CHÍNH THUỘC THẨM QUYỀN GIẢI QUYẾT CỦA SỞ GIÁO DỤC VÀ ĐÀO TẠO TRÊN ĐỊA BÀN TỈNH ĐỒNG THÁP</w:t>
      </w:r>
    </w:p>
    <w:p>
      <w:r>
        <w:t>(Ban hành kèm theo Quyết định số 362/QĐ-UBND-HC ngày 02 tháng 4 năm 2024 của Chủ tịch Ủy ban nhân dân tỉnh Đồng Tháp)</w:t>
      </w:r>
    </w:p>
    <w:p>
      <w:r>
        <w:t>I. LĨNH VỰC GIÁO DỤC VÀ ĐẠO TẠO</w:t>
      </w:r>
    </w:p>
    <w:p>
      <w:r>
        <w:t>Tên thủ tục hành chính: Đề nghị đánh giá, công nhận Cộng đồng học tập cấp huyện</w:t>
      </w:r>
    </w:p>
    <w:p>
      <w:r>
        <w:t>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Đơn vị chuẩn bị hồ sơ đầy đủ theo quy định và nộp hồ sơ qua các cách thức sau:</w:t>
      </w:r>
    </w:p>
    <w:p>
      <w:r>
        <w:t>1. Nộp trực tiếp qua Bộ phận tiếp nhận và trả kết quả tại Trung tâm Kiểm soát thủ tục hành chính và Phục vụ hành chính công tỉnh Đồng Tháp (số 85, đường Nguyễn Huệ, phường 1, thành phố Cao Lãnh, tỉnh Đồng Tháp).</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  trong đó:</w:t>
      </w:r>
    </w:p>
    <w:p>
      <w:r>
        <w:t>1. Tiếp nhận hồ sơ (Bộ phận TN&amp;TKQ)</w:t>
      </w:r>
    </w:p>
    <w:p>
      <w:r>
        <w:t>0,5 ngày làm việc</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 làm việc</w:t>
      </w:r>
    </w:p>
    <w:p>
      <w:r>
        <w:t>0,5 ngày làm việc</w:t>
      </w:r>
    </w:p>
    <w:p>
      <w:r>
        <w:t>0,5 ngày làm việc</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 (nếu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Thời gian trả kết quả: Sáng: từ 07 giờ đến 11 giờ 30 phút; chiều: từ 13 giờ 30 đến 17 giờ của các ngày làm việc.</w:t>
      </w:r>
    </w:p>
    <w:p>
      <w:r>
        <w:t>0,5 ngày làm việc</w:t>
      </w:r>
    </w:p>
    <w:p>
      <w:r>
        <w:t>2. Thành phần, số lượng hồ sơ</w:t>
      </w:r>
    </w:p>
    <w:p>
      <w:r>
        <w:t>2.1. Thành phần hồ sơ:</w:t>
      </w:r>
    </w:p>
    <w:p>
      <w:r>
        <w:t>a) Tờ trình đề nghị đánh giá, công nhận “Cộng đồng học tập” cấp huyện;</w:t>
      </w:r>
    </w:p>
    <w:p>
      <w:r>
        <w:t>b) Báo cáo tự đánh giá, công nhận “Cộng đồng học tập” cấp huyện;</w:t>
      </w:r>
    </w:p>
    <w:p>
      <w:r>
        <w:t>c) Bản tổng hợp kết quả tự đánh giá các tiêu chí, chỉ tiêu.</w:t>
      </w:r>
    </w:p>
    <w:p>
      <w:r>
        <w:t>2.2. Số lượng hồ sơ: 01 bộ</w:t>
      </w:r>
    </w:p>
    <w:p>
      <w:r>
        <w:t>3. Đối tượng thực hiện thủ tục hành chính:   Các huyện, quận, thị xã, thành phố thuộc tỉnh, thành phố trực thuộc Trung ương</w:t>
      </w:r>
    </w:p>
    <w:p>
      <w:r>
        <w:t>4. Cơ quan giải quyết thủ tục hành chính :  Sở Giáo dục và Đào tạo</w:t>
      </w:r>
    </w:p>
    <w:p>
      <w:r>
        <w:t>5. Kết quả thực hiện thủ tục hành chính:   Quyết định công nhận của Giám đốc Sở Giáo dục và Đào tạo.</w:t>
      </w:r>
    </w:p>
    <w:p>
      <w:r>
        <w:t>6. Phí, lệ phí:  Không</w:t>
      </w:r>
    </w:p>
    <w:p>
      <w:r>
        <w:t>7. Tên mẫu đơn, mẫu tờ khai:  Không</w:t>
      </w:r>
    </w:p>
    <w:p>
      <w:r>
        <w:t>8. Yêu cầu, điều kiện thực hiện thủ tục hành chính:   Các huyện, quận, thị xã, thành phố thuộc tỉnh, thành phố trực thuộc Trung ương phải có kết quả tự đánh giá, công nhận và nộp đầy đủ các hồ sơ đúng thời hạn.</w:t>
      </w:r>
    </w:p>
    <w:p>
      <w:r>
        <w:t>a) Các huyện, quận, thị xã, thành phố thuộc tỉnh, thành phố trực thuộc Trung ương được công nhận đạt “Cộng đồng học tập” cấp huyện mức độ 1 khỉ đạt đầy đủ các tiêu chí, chỉ tiêu được quy định tại Điều 11 Thông tư số 25/2023/TT-BGDĐT ngày 27 tháng 12 năm 2023 của Bộ trưởng Bộ Giáo dục và Đào tạo quy định về đánh giá, công nhận “Cộng đồng học tập” cấp xã, huyện, tỉnh.</w:t>
      </w:r>
    </w:p>
    <w:p>
      <w:r>
        <w:t>b) Các huyện, quận, thị xã, thành phố thuộc tỉnh, thành phố trực thuộc Trung ương được công nhận đạt “Cộng đồng học tập” cấp huyện mức độ 2 khi đạt đầy đủ các tiêu chí, chỉ tiêu được quy định tại Điều 12 Thông tư số 25/2023/TT-BGDĐT ngày 27 tháng 12 năm 2023 của Bộ trưởng Bộ Giáo dục và Đào tạo quy định về đánh giá, công nhận “Cộng đồng học tập” cấp xã, huyện, tỉnh.</w:t>
      </w:r>
    </w:p>
    <w:p>
      <w:r>
        <w:t>9. Căn cứ pháp lý của thủ tục hành chính</w:t>
      </w:r>
    </w:p>
    <w:p>
      <w:r>
        <w:t>Thông tư số 25/2023/TT-BGDĐT ngày 27 tháng 12 năm 2023 của Bộ trưởng Bộ Giáo dục và Đào tạo quy định về đánh giá, công nhận “Cộng đồng học tập” cấp xã, huyện, tỉnh.</w:t>
      </w:r>
    </w:p>
    <w:p>
      <w:r>
        <w:t>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II. LĨNH VỰC THI, TUYỂN SINH</w:t>
      </w:r>
    </w:p>
    <w:p>
      <w:r>
        <w:t>Tên thủ tục hành chính: Đăng ký dự thi Tốt nghiệp trung học phổ thông</w:t>
      </w:r>
    </w:p>
    <w:p>
      <w:r>
        <w:t>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a) Thí sinh đăng ký dự thi theo các quy định tại Quy chế thi tốt nghiệp trung học phổ thông (THPT) và theo hướng dẫn tổ chức kỳ thi tốt nghiệp THPT hằng năm của Bộ Giáo dục và Đào tạo. Thời gian nộp hồ sơ đăng ký dự thi được quy định trong hướng dẫn tổ chức kỳ thi tốt nghiệp THPT hằng năm của Bộ Giáo dục và Đào tạo.</w:t>
      </w:r>
    </w:p>
    <w:p>
      <w:r>
        <w:t>b) Hiệu trưởng trường phổ thông hoặc Thủ trưởng đơn vị nơi đăng ký dự thi chịu trách nhiệm hướng dẫn thí sinh đăng ký dự thi; thu Phiếu đăng ký dự thi, nhập thông tin thí sinh đăng ký dự thi (đối với thí sinh đăng ký trực tiếp); rà soát, cập nhật thông tin về kết quả học tập của thí sinh ở trường phổ thông; tra cứu thông tin từ nguồn thông tin cơ sở dữ liệu quốc gia về dân cư để xác nhận diện ưu tiên theo nơi thường trú cho thí sinh (thực hiện trên Hệ thống Quản lý thi); tổ chức xét duyệt hồ sơ đăng ký dự thi và thông báo công khai những trường hợp không đủ điều kiện dự thi quy định tại khoản 2 Điều 12 Quy chế thi tốt nghiệp trung học phổ thông ban hành kèm theo Thông tư số 15/2020/TT-BGDĐT ngày 26 tháng 5 năm 2020 được sửa đổi bổ sung bởi Thông tư số 05/2021/TT-BGDĐT ngày 12 tháng 3 năm 2021, Thông tư số 06/2023/TT-BGDĐT ngày 24 tháng 3 năm 2023 và Thông tư số 02/2024/TT-BGDĐT ngày 06 tháng 3 năm 2024 của Bộ trưởng Bộ Giáo dục và Đào tạo chậm nhất trước ngày thi 15 ngày; quản lý hồ sơ đăng ký dự thi và chuyển hồ sơ, dữ liệu đăng ký dự thi cho sở Giáo dục và Đào tạo.</w:t>
      </w:r>
    </w:p>
    <w:p>
      <w:r>
        <w:t>c) Sở Giáo dục và Đào tạo quản trị dữ liệu đăng ký dự thi của thí sinh và gửi dữ liệu về Bộ Giáo dục và Đào tạo.</w:t>
      </w:r>
    </w:p>
    <w:p>
      <w:r>
        <w:t>d) Hiệu trưởng trường phổ thông hoặc Thủ trưởng đơn vị nơi đăng ký dự thi chịu trách nhiệm tổ chức in, đóng dấu và trả Giấy báo dự thi cho thí sinh.</w:t>
      </w:r>
    </w:p>
    <w:p>
      <w:r>
        <w:t>1. Nộp trực tiếp qua Bộ phận tiếp nhận và trả kết quả tại Trung tâm Kiểm soát thủ tục hành chính và Phục vụ hành chính công tỉnh Đồng Tháp (số 85, đường Nguyễn Huệ, phường 1, thành phố Cao Lãnh, tỉnh Đồng Tháp).</w:t>
      </w:r>
    </w:p>
    <w:p>
      <w:r>
        <w:t>2. Hoặc qua dịch vụ bưu chính công ích.</w:t>
      </w:r>
    </w:p>
    <w:p>
      <w:r>
        <w:t>3. Hoặc nộp trực tuyến tại website cổng Dịch vụ công của tỉnh Đồng Tháp:  http://dichvucong.dongthap.gov.vn</w:t>
      </w:r>
    </w:p>
    <w:p>
      <w:r>
        <w:t>Sáng: từ 07 giờ đến 11 giờ 30 phút; chiều: từ 13 giờ 30 đến 17 giờ của các ngày làm việc</w:t>
      </w:r>
    </w:p>
    <w:p>
      <w:r>
        <w:t>Và theo hướng dẫn tổ chức kỳ thi tốt nghiệp THPT hằng năm của Bộ Giáo dục và Đào tạo</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Không quá 1/2 ngày kể từ ngày phát sinh hồ sơ trực tuyến</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1. Tiếp nhận hồ sơ (Bộ phận TN&amp;TKQ)</w:t>
      </w:r>
    </w:p>
    <w:p>
      <w:r>
        <w:t>0,5 ngày làm việc</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 làm việc</w:t>
      </w:r>
    </w:p>
    <w:p>
      <w:r>
        <w:t>0,5 ngày làm việc</w:t>
      </w:r>
    </w:p>
    <w:p>
      <w:r>
        <w:t>0,5 ngày làm việc</w:t>
      </w:r>
    </w:p>
    <w:p>
      <w:r>
        <w:t>Bước 4</w:t>
      </w:r>
    </w:p>
    <w:p>
      <w:r>
        <w:t>Trả kết quả giải quyết thủ tục hành chính</w:t>
      </w:r>
    </w:p>
    <w:p>
      <w:r>
        <w:t>(Kết quả giải quyết thủ tục hành chính gửi trả cho tổ chức, cá nhân phải bảo đảm đầy đủ theo quy định mà cơ quan có thẩm quyền trả cho tổ chức, cá nhân sau khi giải quyết xong thủ tục hành chính)</w:t>
      </w:r>
    </w:p>
    <w:p>
      <w:r>
        <w:t>- 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 (nếu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 Thời gian trả kết quả: Sáng: từ 07 giờ đến 11 giờ 30 phút; chiều: từ 13 giờ 30 đến 17 giờ của các ngày làm việc.</w:t>
      </w:r>
    </w:p>
    <w:p>
      <w:r>
        <w:t>½ giờ</w:t>
      </w:r>
    </w:p>
    <w:p>
      <w:r>
        <w:t>2. Thành phần, số lượng hồ sơ  (Nội dung này thay đổi hằng năm theo hướng dẫn của Bộ GDĐT)</w:t>
      </w:r>
    </w:p>
    <w:p>
      <w:r>
        <w:t>2.1. Đối với người đã học xong chương trình THPT trong năm tổ chức kỳ thi, thành phần hồ sơ gồm:</w:t>
      </w:r>
    </w:p>
    <w:p>
      <w:r>
        <w:t>a) 02 Phiếu đăng ký dự thi giống nhau;</w:t>
      </w:r>
    </w:p>
    <w:p>
      <w:r>
        <w:t>b) Bản chính hoặc bản sao được chứng thực từ bản chính hoặc bản sao được cấp từ sổ gốc hoặc bản sao kèm bản gốc để đối chiếu (gọi chung là bản sao) học bạ THPT hoặc học bạ giáo dục thường xuyên cấp THPT hoặc phiếu kiểm tra của người học theo hình thức tự học đối với giáo dục thường xuyên do Hiệu trưởng trường phổ thông cấp;</w:t>
      </w:r>
    </w:p>
    <w:p>
      <w:r>
        <w:t>c) Các giấy chứng nhận hợp lệ để được hưởng chế độ ưu tiên, khuyến khích (nếu có);</w:t>
      </w:r>
    </w:p>
    <w:p>
      <w:r>
        <w:t>d) File ảnh (hoặc 02 ảnh 4x6 trong trường hợp đăng ký dự thi trực tiếp) kiểu căn cước công dân, được chụp trước thời gian nộp hồ sơ không quá 06 tháng.</w:t>
      </w:r>
    </w:p>
    <w:p>
      <w:r>
        <w:t>2.2. Đối với người đã học xong chương trình THPT nhưng chưa thi tốt nghiệp THPT hoặc đã thi nhưng chưa tốt nghiệp THPT ở những năm trước, ngoài các thành phần hồ sơ tại mục 1.3.1 còn nộp thêm:</w:t>
      </w:r>
    </w:p>
    <w:p>
      <w:r>
        <w:t>a) Giấy xác nhận của trường phổ thông nơi thí sinh học lớp 12 hoặc nơi thí sinh đăng ký dự thi về xếp loại học lực đối với những học sinh xếp loại kém về học lực quy định tại điểm b khoản 2 Điều 12 Quy chế thi tốt nghiệp trung học phổ thông ban hành kèm theo Thông tư số 15/2020/TT-BGDĐT ngày 26 tháng 5 năm 2020 của Bộ trưởng Bộ Giáo dục và Đào tạo, được sửa đổi, bổ sung bởi khoản 4 Điều 1 Thông tư số 05/2021/TT-BGDĐT ngày 12 tháng 3 năm 2021 của Bộ trưởng Bộ Giáo dục và Đào tạo;</w:t>
      </w:r>
    </w:p>
    <w:p>
      <w:r>
        <w:t>b) Bản sao Bằng tốt nghiệp trung học cơ sở;</w:t>
      </w:r>
    </w:p>
    <w:p>
      <w:r>
        <w:t>c) Giấy xác nhận điểm bảo lưu (nếu có) do Hiệu trưởng trường phổ thông nơi thí sinh đã dự thi năm trước xác nhận hoặc do sở GDĐT nơi thí sinh đã dự thi xác nhận trong trường hợp thí sinh dự thi tại tỉnh khác.</w:t>
      </w:r>
    </w:p>
    <w:p>
      <w:r>
        <w:t>2.3. Đối với thí sinh đã tốt nghiệp THPT, hồ sơ đăng ký dự thi gồm:</w:t>
      </w:r>
    </w:p>
    <w:p>
      <w:r>
        <w:t>a) 02 Phiếu đăng ký dự thi giống nhau;</w:t>
      </w:r>
    </w:p>
    <w:p>
      <w:r>
        <w:t>b) Bằng tốt nghiệp THPT (bản sao);</w:t>
      </w:r>
    </w:p>
    <w:p>
      <w:r>
        <w:t>c) 02 ảnh cỡ 4x6 cm;</w:t>
      </w:r>
    </w:p>
    <w:p>
      <w:r>
        <w:t>2.4. Đối với thí sinh đã tốt nghiệp trung cấp, hồ sơ đăng ký dự thi gồm:</w:t>
      </w:r>
    </w:p>
    <w:p>
      <w:r>
        <w:t>a) 02 Phiếu đăng ký dự thi giống nhau;</w:t>
      </w:r>
    </w:p>
    <w:p>
      <w:r>
        <w:t>b) 02 ảnh cỡ 4x6 cm;</w:t>
      </w:r>
    </w:p>
    <w:p>
      <w:r>
        <w:t>c) Bản sao Bằng tốt nghiệp trung học cơ sở, bản sao Bằng tốt nghiệp trung cấp, bản sao Sổ học tập hoặc bảng điểm học các môn văn hóa THPT theo quy định của Luật Giáo dục và các văn bản hướng dẫn hiện hành của Bộ Giáo dục và Đào tạo.</w:t>
      </w:r>
    </w:p>
    <w:p>
      <w:r>
        <w:t>Khi hết hạn nộp hồ sơ đăng ký dự thi, nếu phát hiện có nhầm lẫn, sai sót, thí sinh phải thông báo kịp thời cho Hiệu trưởng trường phổ thông hoặc Thủ trưởng đơn vị nơi đăng ký dự thi hoặc thông báo cho Trưởng Điểm thi trong ngày làm thủ tục dự thi để sửa chữa, bổ sung.</w:t>
      </w:r>
    </w:p>
    <w:p>
      <w:r>
        <w:t>- Số lượng hồ sơ: 01 bộ</w:t>
      </w:r>
    </w:p>
    <w:p>
      <w:r>
        <w:t>3. Đối tượng thực hiện thủ tục hành chính:</w:t>
      </w:r>
    </w:p>
    <w:p>
      <w:r>
        <w:t>a) Người đã học xong chương trình THPT trong năm tổ chức kỳ thi;</w:t>
      </w:r>
    </w:p>
    <w:p>
      <w:r>
        <w:t>b) Người đã học xong chương trình THPT nhưng chưa thi tốt nghiệp THPT hoặc đã thi nhưng chưa tốt nghiệp THPT ở những năm trước;</w:t>
      </w:r>
    </w:p>
    <w:p>
      <w:r>
        <w:t>c) Người đã có Bằng tốt nghiệp THPT, người đã có Bằng tốt nghiệp trung cấp dự thi để lấy kết quả làm cơ sở đăng ký xét tuyển sinh;</w:t>
      </w:r>
    </w:p>
    <w:p>
      <w:r>
        <w:t>d) Một số trường hợp đặc biệt khác do Bộ trưởng Bộ Giáo dục và Đào tạo quyết định.</w:t>
      </w:r>
    </w:p>
    <w:p>
      <w:r>
        <w:t>4. Cơ quan giải quyết thủ tục hành chính :  Sở Giáo dục và Đào tạo; các Trường THPT</w:t>
      </w:r>
    </w:p>
    <w:p>
      <w:r>
        <w:t>5. Kết quả thực hiện thủ tục hành chính:   Giấy báo dự thi tốt nghiệp THPT.</w:t>
      </w:r>
    </w:p>
    <w:p>
      <w:r>
        <w:t>6. Phí, lệ phí:  Không</w:t>
      </w:r>
    </w:p>
    <w:p>
      <w:r>
        <w:t>7. Tên mẫu đơn, mẫu tờ khai:  Theo hướng dẫn tổ chức kỳ thi tốt nghiệp THPT hằng năm của Bộ Giáo dục và Đào tạo.</w:t>
      </w:r>
    </w:p>
    <w:p>
      <w:r>
        <w:t>8. Yêu cầu, điều kiện thực hiện thủ tục hành chính:</w:t>
      </w:r>
    </w:p>
    <w:p>
      <w:r>
        <w:t>a) Đối với người đã học xong chương trình THPT trong năm tổ chức kỳ thi phải bảo đảm được đánh giá ở lớp 12 đạt hạnh kiểm xếp loại từ trung bình trở lên và học lực không bị xếp loại kém; riêng đối với người học thuộc diện không phải xếp loại hạnh kiếm và người học theo hình thức tự học có hướng dẫn thuộc chương trình giáo dục thường xuyên thì không yêư cầu xếp loại hạnh kiểm;</w:t>
      </w:r>
    </w:p>
    <w:p>
      <w:r>
        <w:t>b) Đối với người đã học xong chương trình THPT nhưng chưa thi tốt nghiệp THPT hoặc đã thi nhưng chưa tốt nghiệp THPT ở nhũng năm trước phải có Bằng tốt nghiệp trung học cơ sở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đăng ký dự thi), bảo đảm khi lấy điểm bài kiểm tra thay cho điểm trung bình môn học để tính lại điểm trung bình cả năm thì đủ điều kiện dự thi về xếp loại học lực theo quy định;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r>
        <w:t>c) Đối với người đã có Bằng tốt nghiệp trung cấp dự thi để lấy kết quả làm cơ sở đăng ký xét tuyển sinh phải bảo đảm đã học và thi đạt yêu cầu đủ khối lượng kiến thức văn hóa THPT theo quy định của Luật Giáo dục và các văn bản hướng dẫn hiện hành của Bộ GDĐT;</w:t>
      </w:r>
    </w:p>
    <w:p>
      <w:r>
        <w:t>d) Các đối tượng dự thi phải đăng ký dự thi và nộp đầy đủ các giấy tờ đúng thời hạn.</w:t>
      </w:r>
    </w:p>
    <w:p>
      <w:r>
        <w:t>9. Căn cứ pháp lý của thủ tục hành chính</w:t>
      </w:r>
    </w:p>
    <w:p>
      <w:r>
        <w:t>- Thông tư số 15/2020/TT-BGDĐT ngày 26 tháng 5 năm 2020 của Bộ trưởng Bộ Giáo dục và Đào tạo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Thông tư số 06/2023/TT-BGDĐT ngày 24 tháng 3 năm 2023 của Bộ trưởng Bộ Giáo dục và Đào tạo sửa đổi, bổ sung một số điều của Quy chế thi  tốt  nghiệp trung học phổ thông ban hành kèm theo Thông tư sô 15/2020/TT-BGDĐT ngày 26 tháng 5 năm 2020 được sửa đổi bổ sung bởi Thông tư số 05/2021/TT- BGDĐT ngày 12 tháng 3 năm 2021 của Bộ trưởng Bộ Giáo dục và Đào tạo.</w:t>
      </w:r>
    </w:p>
    <w:p>
      <w:r>
        <w:t>- Thông tư số 02/2024/TT-BGDĐT ngày 06 tháng 3 năm 2024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w:t>
      </w:r>
    </w:p>
    <w:p>
      <w:r>
        <w:t>10. Lưu hồ sơ (ISO):</w:t>
      </w:r>
    </w:p>
    <w:p>
      <w:r>
        <w:t>Thành phần hồ sơ lưu</w:t>
      </w:r>
    </w:p>
    <w:p>
      <w:r>
        <w:t>Bộ phận lưu trữ</w:t>
      </w:r>
    </w:p>
    <w:p>
      <w:r>
        <w:t>Thời gian lưu</w:t>
      </w:r>
    </w:p>
    <w:p>
      <w:r>
        <w:t>- Như mục 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