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36/2024/QĐ-UBND về Quy chế quản lý kiến trúc thành phố Gò Công, tỉnh Tiền Giang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TIỀN GIANG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36 /2024/QĐ-UBND</w:t>
      </w:r>
    </w:p>
    <w:p>
      <w:r>
        <w:t>Tiền Giang, ngày  02  tháng  10  năm 2024</w:t>
      </w:r>
    </w:p>
    <w:p>
      <w:r>
        <w:t>QUYẾT ĐỊNH</w:t>
      </w:r>
    </w:p>
    <w:p>
      <w:r>
        <w:t>BAN HÀNH QUY CHẾ QUẢN LÝ KIẾN TRÚC THÀNH PHỐ GÒ CÔNG, TỈNH TIỀN GIANG</w:t>
      </w:r>
    </w:p>
    <w:p>
      <w:r>
        <w:t>ỦY BAN NHÂN DÂN TỈNH TIỀN GIANG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>
      <w:r>
        <w:t>Căn cứ Luật Kiến trúc ngày 13 tháng 6 năm 2019;</w:t>
      </w:r>
    </w:p>
    <w:p>
      <w:r>
        <w:t>Căn cứ Nghị định số 85/2020/NĐ-CP ngày 17 tháng 7 năm 2020 của Chính phủ quy định chi tiết một số điều của Luật Kiến trúc;</w:t>
      </w:r>
    </w:p>
    <w:p>
      <w:r>
        <w:t>Thực hiện Quyết định số 1762/QĐ-TTg ngày 31 tháng 12 năm 2023 của Thủ tướng Chính phủ về việc phê duyệt Quy hoạch tỉnh Tiền Giang thời kỳ 2021-2030, tầm nhìn đến năm 2050;</w:t>
      </w:r>
    </w:p>
    <w:p>
      <w:r>
        <w:t>Thực hiện Nghị quyết s ố  15/NQ-H Đ ND ngày 19 tháng 7 năm 2024 của Hội đồng nhân dân tỉnh về việc thông qua Quy chế quản lý kiến trúc thành phố Gò Công, tỉnh Tiền Giang;</w:t>
      </w:r>
    </w:p>
    <w:p>
      <w:r>
        <w:t>Xét đề nghị của Ủy ban nhân dân thành phố Gò Công tại Tờ trình số 84/TTr-UBND ngày 31/7/2024 về việc trình phê duyệt Quy chế quản lý kiến trúc thành phố Gò Công, tỉnh Tiền Giang và Báo cáo thẩm định số 27 1 3/BC-SXD ngày 09/8/2024 của Sở Xây d ựng ;</w:t>
      </w:r>
    </w:p>
    <w:p>
      <w:r>
        <w:t>Theo  đ ề nghị của Sở Xây d ựn g tại Tờ trình số 2848/TTr-SXD ngày 20/8/2024.</w:t>
      </w:r>
    </w:p>
    <w:p>
      <w:r>
        <w:t>QUYẾT ĐỊNH:</w:t>
      </w:r>
    </w:p>
    <w:p>
      <w:r>
        <w:t>Điều 1.  Ban hành kèm theo Quyết định này Quy chế quản lý kiến trúc thành phố Gò Công, tỉnh Tiền Giang.</w:t>
      </w:r>
    </w:p>
    <w:p>
      <w:r>
        <w:t>Điều 2.  Quyết định này có hiệu lực từ ngày 14 tháng 10 năm 2024.</w:t>
      </w:r>
    </w:p>
    <w:p>
      <w:r>
        <w:t>Điều 3.  Chánh Văn phòng Ủy ban nhân dân tỉnh, Giám đốc các Sở: K ế  hoạch và Đầu tư, Tài chính, Xây dựng, Giao thông vận tải, Tài nguyên và Môi trường, Văn hóa, Thể thao và Du lịch, Công Thương; Chủ tịch Ủy ban nhân dân thành phố Gò Công, Thủ trưởng các  c ơ quan, đơn vị và các tổ chức, cá nhân có liên quan ch ị u trách nhiệm thi hành Quyết định này./.</w:t>
      </w:r>
    </w:p>
    <w:p>
      <w:r>
        <w:t>Nơi nhận:</w:t>
      </w:r>
    </w:p>
    <w:p>
      <w:r>
        <w:t>- Như Điều 3;</w:t>
      </w:r>
    </w:p>
    <w:p>
      <w:r>
        <w:t>- Cục KTVBQPPL - Bộ Tư pháp;</w:t>
      </w:r>
    </w:p>
    <w:p>
      <w:r>
        <w:t>- Bộ Xây dựng;</w:t>
      </w:r>
    </w:p>
    <w:p>
      <w:r>
        <w:t>- TT. Tỉnh ủy;</w:t>
      </w:r>
    </w:p>
    <w:p>
      <w:r>
        <w:t>- TT.HĐND tỉnh;</w:t>
      </w:r>
    </w:p>
    <w:p>
      <w:r>
        <w:t>- Các Ban: KTNS, PC, VHXH;</w:t>
      </w:r>
    </w:p>
    <w:p>
      <w:r>
        <w:t>- UB MTTQVN tỉnh TG;</w:t>
      </w:r>
    </w:p>
    <w:p>
      <w:r>
        <w:t>- CT, các PCT UBND tỉnh;</w:t>
      </w:r>
    </w:p>
    <w:p>
      <w:r>
        <w:t>- VPUBND: CVP, các PCVP;</w:t>
      </w:r>
    </w:p>
    <w:p>
      <w:r>
        <w:t>- Cổng Thông tin điện tử tỉnh;</w:t>
      </w:r>
    </w:p>
    <w:p>
      <w:r>
        <w:t>- Báo Ấp bắc;</w:t>
      </w:r>
    </w:p>
    <w:p>
      <w:r>
        <w:t>- Đài PTTH tinh;</w:t>
      </w:r>
    </w:p>
    <w:p>
      <w:r>
        <w:t>- Công báo tỉnh;</w:t>
      </w:r>
    </w:p>
    <w:p>
      <w:r>
        <w:t>- Lưu: VT, P.KT(Hoàng).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Phạm Văn Trọng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