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359/QĐ-UBND năm 2023 phê duyệt Chương trình "Công bố tài liệu lưu trữ đang bảo quản tại Lưu trữ lịch sử tỉnh Ninh Bình phục vụ xây dựng, phát triển kinh tế - xã hội, bảo vệ chủ quyền đất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359/QĐ-UBND</w:t>
      </w:r>
    </w:p>
    <w:p>
      <w:r>
        <w:t>Ninh Bình, ngày 23 tháng 5 năm 2023</w:t>
      </w:r>
    </w:p>
    <w:p>
      <w:r>
        <w:t>QUYẾT ĐỊNH</w:t>
      </w:r>
    </w:p>
    <w:p>
      <w:r>
        <w:t>PHÊ DUYỆT CHƯƠNG TRÌNH “CÔNG BỐ TÀI LIỆU LƯU TRỮ ĐANG BẢO QUẢN TẠI LƯU TRỮ LỊCH SỬ TỈNH NINH BÌNH PHỤC VỤ XÂY DỰNG, PHÁT TRIỂN KINH TẾ - XÃ HỘI, BẢO VỆ CHỦ QUYỀN ĐẤT NƯỚC”</w:t>
      </w:r>
    </w:p>
    <w:p>
      <w:r>
        <w:t>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Lưu trữ ngày 11/11/2011;</w:t>
      </w:r>
    </w:p>
    <w:p>
      <w:r>
        <w:t>Thực hiện Quyết định số 2194/QĐ-TTg ngày 24/12/2021 của Thủ tướng Chính phủ phê duyệt Chương trình “Công bố tài liệu lưu trữ quốc gia phục vụ xây dựng, phát triển kinh tế - xã hội, bảo vệ chủ quyền đất nước”;</w:t>
      </w:r>
    </w:p>
    <w:p>
      <w:r>
        <w:t>Theo đề nghị của Giám đốc Sở Nội vụ tại Tờ trình số 170/TTr-SNV ngày 12/5/2023.</w:t>
      </w:r>
    </w:p>
    <w:p>
      <w:r>
        <w:t>QUYẾT ĐỊNH:</w:t>
      </w:r>
    </w:p>
    <w:p>
      <w:r>
        <w:t>Điều 1.    Phê duyệt Chương trình “Công bố tài liệu lưu trữ đang bảo quản tại Lưu trữ lịch sử tỉnh Ninh Bình phục vụ xây dựng, phát triển kinh tế - xã hội, bảo vệ chủ quyền đất nước”.</w:t>
      </w:r>
    </w:p>
    <w:p>
      <w:r>
        <w:t>Điều 2.    Quyết định này có hiệu lực kể từ ngày ban hành.</w:t>
      </w:r>
    </w:p>
    <w:p>
      <w:r>
        <w:t>Điều 3.    Chánh Văn phòng Ủy ban nhân dân tỉnh, Giám đốc Sở Nội vụ, Thủ trưởng các cơ quan, đơn vị thuộc Ủy ban nhân dân tỉnh, Chủ tịch Ủy ban nhân dân các huyện, thành phố, Thủ trưởng các cơ quan, đơn vị và tổ chức có liên quan chịu trách nhiệm thi hành Quyết định này./.</w:t>
      </w:r>
    </w:p>
    <w:p>
      <w:r>
        <w:t>Nơi nhận:</w:t>
      </w:r>
    </w:p>
    <w:p>
      <w:r>
        <w:t>- Như Điều 3;</w:t>
      </w:r>
    </w:p>
    <w:p>
      <w:r>
        <w:t>- Bộ Nội vụ;</w:t>
      </w:r>
    </w:p>
    <w:p>
      <w:r>
        <w:t>- Lưu: VT, VP7.</w:t>
      </w:r>
    </w:p>
    <w:p>
      <w:r>
        <w:t>TC_VP7_VTLT_09</w:t>
      </w:r>
    </w:p>
    <w:p>
      <w:r>
        <w:t>TM. ỦY BAN NHÂN DÂN</w:t>
      </w:r>
    </w:p>
    <w:p>
      <w:r>
        <w:t>KT. CHỦ TỊCH</w:t>
      </w:r>
    </w:p>
    <w:p>
      <w:r>
        <w:t>PHÓ CHỦ TỊCH</w:t>
      </w:r>
    </w:p>
    <w:p>
      <w:r>
        <w:t>Tống Quang Thìn</w:t>
      </w:r>
    </w:p>
    <w:p>
      <w:r>
        <w:t>CHƯƠNG TRÌNH</w:t>
      </w:r>
    </w:p>
    <w:p>
      <w:r>
        <w:t>CÔNG BỐ TÀI LIỆU LƯU TRỮ ĐANG BẢO QUẢN TẠI LƯU TRỮ LỊCH SỬ TỈNH NINH BÌNH PHỤC VỤ XÂY DỰNG, PHÁT TRIỂN KINH TẾ - XÃ HỘI, BẢO VỆ CHỦ QUYỀN ĐẤT NƯỚC</w:t>
      </w:r>
    </w:p>
    <w:p>
      <w:r>
        <w:t>(Kèm theo Quyết định số 359/QĐ-UBND ngày 23 tháng 5 năm 2023 của Ủy ban nhân dân tỉnh Ninh Bình)</w:t>
      </w:r>
    </w:p>
    <w:p>
      <w:r>
        <w:t>I. MỤC ĐÍCH, YÊU CẦU</w:t>
      </w:r>
    </w:p>
    <w:p>
      <w:r>
        <w:t>1. Mục đích</w:t>
      </w:r>
    </w:p>
    <w:p>
      <w:r>
        <w:t>- Thực hiện có hiệu quả Quyết định số 2194/QĐ-TTg ngày 24/12/2021 của Thủ tướng Chính phủ phê duyệt Chương trình “Công bố tài liệu lưu trữ quốc gia phục vụ xây dựng, phát triển kinh tế - xã hội, bảo vệ chủ quyền đất nước” và Chỉ thị số 05/2007/CT-TTg ngày 02/3/2007 của Thủ tướng Chính phủ về việc tăng cường bảo vệ và phát huy giá trị tài liệu lưu trữ.</w:t>
      </w:r>
    </w:p>
    <w:p>
      <w:r>
        <w:t>- Phát huy hiệu quả giá trị của tài liệu lưu trữ, góp phần phục vụ công cuộc xây dựng, phát triển kinh tế - xã hội của tỉnh, của đất nước; giữ gìn bản sắc văn hóa dân tộc, giáo dục truyền thống lịch sử của dân tộc cho các thế hệ; giữ gìn ổn định chính trị, xã hội, an ninh, quốc phòng trên địa bàn tỉnh, bảo vệ vững chắc chủ quyền và toàn vẹn lãnh thổ của đất nước.</w:t>
      </w:r>
    </w:p>
    <w:p>
      <w:r>
        <w:t>2. Yêu cầu</w:t>
      </w:r>
    </w:p>
    <w:p>
      <w:r>
        <w:t>- Tài liệu lưu trữ được lựa chọn để công bố phải bảo đảm tính lịch sử, khoa học, trung thực, độ chính xác, tin cậy cao về nội dung và hình thức tài liệu; nội dung tài liệu phản ánh được quá trình hình thành và phát triển kinh tế - xã hội, thành tựu, kết quả tiêu biểu trên tất cả các lĩnh vực chính trị, kinh tế, văn hóa - xã hội, quốc phòng, an ninh của tỉnh.</w:t>
      </w:r>
    </w:p>
    <w:p>
      <w:r>
        <w:t>- Việc triển khai hoạt động công bố tài liệu lưu trữ được tổ chức bằng nhiều hình thức phù hợp với tình hình thực tế của tỉnh, theo quy định của pháp luật, đảm bảo tiết kiệm, hiệu quả và phù hợp xu hướng phát triển của công nghệ thông tin nhằm tạo điều kiện cho các tổ chức, cá nhân trong và ngoài tỉnh có thể tiếp cận với thông tin tài liệu lưu trữ nhanh chóng, đáp ứng nhu cầu của xã hội.</w:t>
      </w:r>
    </w:p>
    <w:p>
      <w:r>
        <w:t>II. PHẠM VI CÔNG BỐ</w:t>
      </w:r>
    </w:p>
    <w:p>
      <w:r>
        <w:t>- Phạm vi tài liệu công bố: Tài liệu lưu trữ hiện đang bảo quản tại Lưu trữ lịch sử tỉnh Ninh Bình, trừ những loại tài liệu có nội dung bí mật nhà nước và tài liệu thuộc diện hạn chế sử dụng.</w:t>
      </w:r>
    </w:p>
    <w:p>
      <w:r>
        <w:t>- Thời gian thực hiện: Từ năm 2023 đến hết năm 2030.</w:t>
      </w:r>
    </w:p>
    <w:p>
      <w:r>
        <w:t>III. NỘI DUNG CHƯƠNG TRÌNH</w:t>
      </w:r>
    </w:p>
    <w:p>
      <w:r>
        <w:t>1. Rà soát, xác định cụ thể nội dung tài liệu lưu trữ để phục vụ việc công bố tài liệu lưu trữ theo hướng dẫn tại Công văn số 2824/BNV-VTLTNN ngày 23/6/2022 của Bộ Nội vụ về việc xây dựng Chương trình công bố tài liệu lưu trữ.</w:t>
      </w:r>
    </w:p>
    <w:p>
      <w:r>
        <w:t>2. Tăng cường thực hiện công tác thu thập tài liệu lưu trữ thuộc nguồn nộp lưu tài liệu vào Lưu trữ lịch sử tỉnh và sưu tầm các tài liệu, tư liệu, hình ảnh gắn với các sự kiện, dấu mốc quan trọng, hoạt động xây dựng và phát triển kinh tế - xã hội của tỉnh qua các thời kỳ tại các Trung tâm Lưu trữ quốc gia, Lưu trữ lịch sử các tỉnh, các gia đình, dòng họ, cá nhân để bổ sung vào nguồn tài liệu, tư liệu công bố.</w:t>
      </w:r>
    </w:p>
    <w:p>
      <w:r>
        <w:t>3. Hoàn thiện công tác chỉnh lý, xác định giá trị tài liệu và tạo lập cơ sở dữ liệu tài liệu lưu trữ tại Lưu trữ lịch sử tỉnh để phục vụ việc công bố tài liệu lưu trữ.</w:t>
      </w:r>
    </w:p>
    <w:p>
      <w:r>
        <w:t>4. Tổ chức công bố tài liệu lưu trữ phục vụ phát triển kinh tế - xã hội bằng các hình thức đa dạng, phong phú, phù hợp tình hình địa phương: Xuất bản ấn phẩm lưu trữ; triển lãm, trưng bày; viết tin, bài công bố, giới thiệu tài liệu lưu trữ đăng trên báo, tạp chí, Cổng Thông tin điện tử của tỉnh, Trang Thông tin điện tử của Sở Nội vụ; xây dựng phóng sự tài liệu, tư liệu… phổ biến trên phương tiện thông tin đại chúng và các hình thức phù hợp khác.</w:t>
      </w:r>
    </w:p>
    <w:p>
      <w:r>
        <w:t>5. Nâng cao chất lượng nguồn nhân lực làm công tác công bố tài liệu lưu trữ.</w:t>
      </w:r>
    </w:p>
    <w:p>
      <w:r>
        <w:t>6. Bố trí ngân sách của tỉnh và các nguồn kinh phí hợp pháp khác để phục vụ hoạt động công bố tài liệu.</w:t>
      </w:r>
    </w:p>
    <w:p>
      <w:r>
        <w:t>IV. KINH PHÍ THỰC HIỆN</w:t>
      </w:r>
    </w:p>
    <w:p>
      <w:r>
        <w:t>Ngân sách nhà nước theo phân cấp ngân sách hiện hành; lồng ghép với các chương trình, kế hoạch, đề án khác có liên quan; các nguồn kinh phí hợp pháp khác theo quy định của pháp luật.</w:t>
      </w:r>
    </w:p>
    <w:p>
      <w:r>
        <w:t>V. TỔ CHỨC THỰC HIỆN</w:t>
      </w:r>
    </w:p>
    <w:p>
      <w:r>
        <w:t>1. Sở Nội vụ</w:t>
      </w:r>
    </w:p>
    <w:p>
      <w:r>
        <w:t>- Chỉ đạo Trung tâm Lưu trữ lịch sử xây dựng kế hoạch triển khai thực hiện có hiệu quả các nội dung của Chương trình; tổ chức thu thập, sưu tầm, thẩm tra tài liệu, tổ chức xử lý kỹ thuật, thông tin, tạo lập cơ sở dữ liệu tài liệu lưu trữ trước khi đưa ra công bố.</w:t>
      </w:r>
    </w:p>
    <w:p>
      <w:r>
        <w:t>- Phối hợp với Cục Văn thư và Lưu trữ Nhà nước, các Trung tâm Lưu trữ quốc gia và các cơ quan, đơn vị có liên quan triển khai các hoạt động công bố tài liệu đảm bảo chất lượng, hiệu quả.</w:t>
      </w:r>
    </w:p>
    <w:p>
      <w:r>
        <w:t>- Phối hợp với các cơ quan, đơn vị có liên quan lập dự toán kinh phí công bố tài liệu lưu trữ gửi Sở Tài chính thẩm định, trình Ủy ban nhân dân tỉnh phê duyệt.</w:t>
      </w:r>
    </w:p>
    <w:p>
      <w:r>
        <w:t>- Chủ trì, phối hợp với Sở Kế hoạch và Đầu tư tiếp tục nghiên cứu, xây dựng, báo cáo Ủy ban nhân dân tỉnh xem xét Dự án xây dựng Kho lưu trữ chuyên dụng của tỉnh.</w:t>
      </w:r>
    </w:p>
    <w:p>
      <w:r>
        <w:t>- Định kỳ trước ngày 15/12 hằng năm, báo cáo Bộ Nội vụ, Ủy ban nhân dân tỉnh về kết quả thực hiện Chương trình công bố tài liệu lưu trữ theo quy định.</w:t>
      </w:r>
    </w:p>
    <w:p>
      <w:r>
        <w:t>2. Sở Tài chính</w:t>
      </w:r>
    </w:p>
    <w:p>
      <w:r>
        <w:t>Căn cứ khả năng cân đối ngân sách tỉnh, tham mưu Ủy ban nhân dân tỉnh bố trí kinh phí thực hiện Chương trình theo quy định của Luật Ngân sách nhà nước và các văn bản hướng dẫn có liên quan.</w:t>
      </w:r>
    </w:p>
    <w:p>
      <w:r>
        <w:t>3. Sở Thông tin và Truyền thông</w:t>
      </w:r>
    </w:p>
    <w:p>
      <w:r>
        <w:t>Chủ trì, phối hợp với Sở Nội vụ, các cơ quan báo chí, truyền thông tăng cường thông tin, tuyên truyền về giá trị của tài liệu lưu trữ đang bảo quản tại Lưu trữ lịch sử tỉnh trên các phương tiện thông tin đại chúng.</w:t>
      </w:r>
    </w:p>
    <w:p>
      <w:r>
        <w:t>4. Sở Văn hóa và Thể thao</w:t>
      </w:r>
    </w:p>
    <w:p>
      <w:r>
        <w:t>- Chủ trì, phối hợp với Sở Nội vụ thẩm định các tài liệu đưa ra triển lãm, bố trí về địa điểm triển lãm trực tiếp và thực hiện triển lãm khi có yêu cầu.</w:t>
      </w:r>
    </w:p>
    <w:p>
      <w:r>
        <w:t>- Chỉ đạo Bảo tàng tỉnh, Thư viện tỉnh phối hợp với Trung tâm Lưu trữ lịch sử thuộc Sở Nội vụ cung cấp tư liệu, tài liệu, hình ảnh có liên quan đến triển lãm công bố tài liệu lưu trữ.</w:t>
      </w:r>
    </w:p>
    <w:p>
      <w:r>
        <w:t>5. Báo Ninh Bình, Đài Phát thanh và Truyền hình tỉnh</w:t>
      </w:r>
    </w:p>
    <w:p>
      <w:r>
        <w:t>Phối hợp với Sở Nội vụ tăng cường thông tin, tuyên truyền về giá trị của tài liệu lưu trữ đang bảo quản tại Lưu trữ lịch sử tỉnh trên các phương tiện thông tin đại chúng.</w:t>
      </w:r>
    </w:p>
    <w:p>
      <w:r>
        <w:t>6. Các sở, ban, ngành; Ủy ban nhân dân các huyện, thành phố</w:t>
      </w:r>
    </w:p>
    <w:p>
      <w:r>
        <w:t>- Tổ chức lập hồ sơ công việc, chỉnh lý tài liệu hình thành trong quá trình hoạt động của cơ quan, đơn vị; thực hiện việc giao nộp hồ sơ, tài liệu có giá trị bảo quản vĩnh viễn vào Lưu trữ lịch sử tỉnh theo quy định.</w:t>
      </w:r>
    </w:p>
    <w:p>
      <w:r>
        <w:t>- Căn cứ chức năng, nhiệm vụ, chương trình, kế hoạch công tác, phối hợp với Sở Nội vụ triển khai thực hiện các nội dung Chương trình đạt hiệu quả.</w:t>
      </w:r>
    </w:p>
    <w:p>
      <w:r>
        <w:t>Ủy ban nhân dân tỉnh yêu cầu các cơ quan, đơn vị, địa phương phối hợp chặt chẽ với Sở Nội vụ triển khai thực hiện nghiêm túc, hiệu hiệu quả Chương trình. Trong quá trình triển khai thực hiện, nếu có vấn đề khó khăn, vướng mắc phát sinh, các cơ quan, đơn vị kịp thời phản ánh về Sở Nội vụ để phối hợp thực hiện hoặc tổng hợp, báo cáo Ủy ban nhân dân tỉnh xem xét,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