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3569/QĐ-UBND bổ sung Kế hoạch sử dụng đất năm 2025 huyện Mê Linh,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3569/QĐ-UBND</w:t>
      </w:r>
    </w:p>
    <w:p>
      <w:r>
        <w:t>Hà Nội, ngày 30 tháng 6 năm 2025</w:t>
      </w:r>
    </w:p>
    <w:p>
      <w:r>
        <w:t>QUYẾT ĐỊNH</w:t>
      </w:r>
    </w:p>
    <w:p>
      <w:r>
        <w:t>VỀ VIỆC BỔ SUNG KẾ HOẠCH SỬ DỤNG ĐẤT NĂM 2025 HUYỆN MÊ LINH</w:t>
      </w:r>
    </w:p>
    <w:p>
      <w:r>
        <w:t>ỦY BAN NHÂN DÂN THÀNH PHỐ HÀ NỘI</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Quyết định số 1569/QĐ-TTg ngày 12/12/2024 của Thủ tướng Chính phủ phê duyệt quy hoạch Thủ đô Hà Nội thời kỳ 2021-2030, tầm nhìn đến năm 2050;</w:t>
      </w:r>
    </w:p>
    <w:p>
      <w:r>
        <w:t>Căn cứ các Quyết định số 6769/QĐ-UBND ngày 31/12/2024, số 2596/QĐ- UBND ngày 23/8/2025 của UBND Thành phố phê duyệt Kế hoạch sử dụng đất năm 2025 huyện Mê Linh;</w:t>
      </w:r>
    </w:p>
    <w:p>
      <w:r>
        <w:t>Căn cứ Nghị quyết số 427/NQ-HĐND ngày 27/6/2025 của HĐND Thành phố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521/TTr-SNNMT ngày 30/6/2025;</w:t>
      </w:r>
    </w:p>
    <w:p>
      <w:r>
        <w:t>QUYẾT ĐỊNH:</w:t>
      </w:r>
    </w:p>
    <w:p>
      <w:r>
        <w:t>Điều 1.  1. Phê duyệt bổ sung Kế hoạch sử dụng đất năm 2025 huyện Mê Linh đối với 02 dự án, tổng diện tích 25,12 ha.</w:t>
      </w:r>
    </w:p>
    <w:p>
      <w:r>
        <w:t>(Chi tiết Danh mục dự án kèm theo Tờ trình)</w:t>
      </w:r>
    </w:p>
    <w:p>
      <w:r>
        <w:t>2. Điều chỉnh nội dung ghi tại Điều 1 “Danh mục các công trình, dự án nằm trong Kế hoạch sử dụng đất năm 2025 bao gồm 127 dự án với tổng diện tích 1.769,75 ha” thành “Danh mục các công trình, dự án nằm trong Kế hoạch sử dụng đất năm 2025 huyện Mê Linh bao gồm 129 dự án với tổng diện tích 1.794,87 ha”.</w:t>
      </w:r>
    </w:p>
    <w:p>
      <w:r>
        <w:t>3. Các nội dung khác ghi tại các Quyết định số 6769/QĐ-UBND ngày 31/12/2024, số 2596/QĐ-UBND ngày 23/8/2025 của UBND Thành phố vẫn giữ nguyên hiệu lực thi hành.</w:t>
      </w:r>
    </w:p>
    <w:p>
      <w:r>
        <w:t>Điều 2.  Quyết định này có hiệu lực kể từ ngày ký. Chánh Văn phòng UBND Thành phố; Giám đốc các Sở, ban, ngành của Thành phố; Chủ tịch Ủy ban nhân dân huyện Mê Linh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P.NNMT;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2025 CỦA HUYỆN MÊ LINH</w:t>
      </w:r>
    </w:p>
    <w:p>
      <w:r>
        <w:t>(Kèm theo Quyết định số 3569/QĐ-UBND ngày 30 tháng 6 năm 2025 của Ủy ban nhân dân thành phố Hà Nội)</w:t>
      </w:r>
    </w:p>
    <w:p>
      <w:r>
        <w:t>TT</w:t>
      </w:r>
    </w:p>
    <w:p>
      <w:r>
        <w:t>Danh mục công trình, dự án</w:t>
      </w:r>
    </w:p>
    <w:p>
      <w:r>
        <w:t>Mục đích sử dụng đất(Mã loại đất)</w:t>
      </w:r>
    </w:p>
    <w:p>
      <w:r>
        <w:t>Đơn vị, tổ chức đăng ký</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1</w:t>
      </w:r>
    </w:p>
    <w:p>
      <w:r>
        <w:t>Xây dựng tuyến đường bao làng thôn Bạch Trữ, xã Tiến Thắng, huyện Mê Linh</w:t>
      </w:r>
    </w:p>
    <w:p>
      <w:r>
        <w:t>DGT</w:t>
      </w:r>
    </w:p>
    <w:p>
      <w:r>
        <w:t>UBND xã Tiến Thắng</w:t>
      </w:r>
    </w:p>
    <w:p>
      <w:r>
        <w:t>1,0</w:t>
      </w:r>
    </w:p>
    <w:p>
      <w:r>
        <w:t>1,0</w:t>
      </w:r>
    </w:p>
    <w:p>
      <w:r>
        <w:t>H. Mê Linh</w:t>
      </w:r>
    </w:p>
    <w:p>
      <w:r>
        <w:t>xã Tiến Thắng</w:t>
      </w:r>
    </w:p>
    <w:p>
      <w:r>
        <w:t>Quyết định số 2861/QĐ-UBND ngày 23/5/2025 của UBND huyện Mê Linh về việc Phê duyệt chủ trương đầu tư dự án. (Tiến độ: 2025-2027)</w:t>
      </w:r>
    </w:p>
    <w:p>
      <w:r>
        <w:t>Đã được HĐND Thành phố thông qua tại Nghị quyết số 427/NQ- HĐND ngày 27/6/2025</w:t>
      </w:r>
    </w:p>
    <w:p>
      <w:r>
        <w:t>2</w:t>
      </w:r>
    </w:p>
    <w:p>
      <w:r>
        <w:t>Khu đô thị mới Hồng Hà</w:t>
      </w:r>
    </w:p>
    <w:p>
      <w:r>
        <w:t>ODT</w:t>
      </w:r>
    </w:p>
    <w:p>
      <w:r>
        <w:t>UBND huyện Mê Linh</w:t>
      </w:r>
    </w:p>
    <w:p>
      <w:r>
        <w:t>24,12</w:t>
      </w:r>
    </w:p>
    <w:p>
      <w:r>
        <w:t>24,12</w:t>
      </w:r>
    </w:p>
    <w:p>
      <w:r>
        <w:t>H. Mê Linh</w:t>
      </w:r>
    </w:p>
    <w:p>
      <w:r>
        <w:t>Xã Tam Đồng, xã Đại Thịnh</w:t>
      </w:r>
    </w:p>
    <w:p>
      <w:r>
        <w:t>Quyết định số 1911/QĐ-UBND ngày 28/02/2013 của UBND Thành phố về việc phê duyệt đồ án Quy hoạch phân khu đô thị N1, tỷ lệ 1/2000.</w:t>
      </w:r>
    </w:p>
    <w:p>
      <w:r>
        <w:t>Đã được HĐND Thành phố thông qua tại Nghị quyết số 427/NQ- HĐND ngày 27/6/2025</w:t>
      </w:r>
    </w:p>
    <w:p>
      <w:r>
        <w:t>TỔNG CỘNG</w:t>
      </w:r>
    </w:p>
    <w:p>
      <w:r>
        <w:t>25,12</w:t>
      </w:r>
    </w:p>
    <w:p>
      <w:r>
        <w:t>25,12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