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3527/QĐ-BKHCN năm 2024 công bố tiêu chuẩn quốc gia về Hệ thống tưới tiêu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3527/QĐ-BKHCN</w:t>
      </w:r>
    </w:p>
    <w:p>
      <w:r>
        <w:t>Hà Nội, ngày 31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Nông nghiệp và Phát triển nông thôn tại Công văn số 9418/BNN-KHCN ngày 11 tháng 12 năm 2024, Công văn số 9556/BNN- KHCN ngày 16 tháng 12 năm 2024 và Công văn số 9766/BNN-KHCN ngày 23 tháng 12 năm 2024;</w:t>
      </w:r>
    </w:p>
    <w:p>
      <w:r>
        <w:t>Theo đề nghị của Chủ tịch Ủy ban Tiêu chuẩn Đo lường Chất lượng Quốc gia.</w:t>
      </w:r>
    </w:p>
    <w:p>
      <w:r>
        <w:t>QUYẾT ĐỊNH:</w:t>
      </w:r>
    </w:p>
    <w:p>
      <w:r>
        <w:t>Điều 1.  Công bố 06 Tiêu chuẩn quốc gia (TCVN) sau đây:</w:t>
      </w:r>
    </w:p>
    <w:p>
      <w:r>
        <w:t>1. TCVN 9149:2024</w:t>
      </w:r>
    </w:p>
    <w:p>
      <w:r>
        <w:t>Công trình thủy lợi - Xác định độ thấm nước của đá bằng phương pháp thí nghiệm ép nước vào lỗ khoan</w:t>
      </w:r>
    </w:p>
    <w:p>
      <w:r>
        <w:t>2. TCVN 14271:2024</w:t>
      </w:r>
    </w:p>
    <w:p>
      <w:r>
        <w:t>Hệ thống tưới tiêu - Tưới phun mưa - Yêu cầu thiết kế</w:t>
      </w:r>
    </w:p>
    <w:p>
      <w:r>
        <w:t>3. TCVN 14272-1:2024</w:t>
      </w:r>
    </w:p>
    <w:p>
      <w:r>
        <w:t>Hệ thống tưới tiêu - Tưới phun mưa - Phần 1: Tưới cho cây công nghiệp ngắn ngày</w:t>
      </w:r>
    </w:p>
    <w:p>
      <w:r>
        <w:t>4. TCVN 14272-2:2024</w:t>
      </w:r>
    </w:p>
    <w:p>
      <w:r>
        <w:t>Hệ thống tưới tiêu - Tưới phun mưa - Phần 2: Tưới cho cây rau</w:t>
      </w:r>
    </w:p>
    <w:p>
      <w:r>
        <w:t>5. TCVN 14273:2024</w:t>
      </w:r>
    </w:p>
    <w:p>
      <w:r>
        <w:t>Giảm phát thải khí nhà kính - Chế độ tưới tiết kiệm nước cho lúa</w:t>
      </w:r>
    </w:p>
    <w:p>
      <w:r>
        <w:t>6. TCVN 14288:2024</w:t>
      </w:r>
    </w:p>
    <w:p>
      <w:r>
        <w:t>Bản đồ ngập lụt - Yêu cầu kỹ thuật</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Bộ NN&amp;PTNT;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