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35/2024/QĐ-UBND bãi bỏ Quyết định 15/2017/QĐ-UBND Quy định chế độ miễn, giảm tiền thuê đất đối với các hoạt động trong lĩnh vực giáo dục - đào tạo, dạy nghề, y tế, văn hóa, thể dục thể thao, môi trường, giám định tư pháp trên địa bàn tỉnh Bà Rịa -Vũng Tàu, và Quyết định 12/2020/QĐ-UBND sửa đổi Quyết định 15/2017/QĐ-UBND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35/2024/QĐ-UBND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06/11/2024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BÀ RỊA-VŨNG TÀU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35/2024/QĐ-UBND</w:t>
      </w:r>
    </w:p>
    <w:p>
      <w:r>
        <w:t>Bà Rịa - Vũng Tàu, ngày 06 tháng 11 năm 2024</w:t>
      </w:r>
    </w:p>
    <w:p>
      <w:r>
        <w:t>QUYẾT ĐỊNH</w:t>
      </w:r>
    </w:p>
    <w:p>
      <w:r>
        <w:t>BÃI BỎ QUYẾT ĐỊNH SỐ 15/2017/QĐ-UBND NGÀY 23 NGÀY 6 NĂM 2017 CỦA ỦY BAN NHÂN DÂN TỈNH BAN HÀNH QUY ĐỊNH CHẾ ĐỘ MIỄN, GIẢM TIỀN THUÊ ĐẤT ĐỐI VỚI CÁC HOẠT ĐỘNG TRONG LĨNH VỰC GIÁO DỤC - ĐÀO TẠO, DẠY NGHỀ, Y TẾ, VĂN HÓA, THỂ DỤC THỂ THAO, MÔI TRƯỜNG, GIÁM ĐỊNH TƯ PHÁP TRÊN ĐỊA BÀN TỈNH BÀ RỊA - VŨNG TÀU, VÀ QUYẾT ĐỊNH SỐ 12/2020/QĐ-UBND NGÀY 19 THÁNG 6 NĂM 2020 VỀ VIỆC SỬA ĐỔI, BỔ SUNG MỘT SỐ ĐIỀU CỦA QUYẾT ĐỊNH SỐ 15/2017/QĐ-UBND NGÀY 23 THÁNG 6 NĂM 2017 CỦA ỦY BAN NHÂN DÂN TỈNH</w:t>
      </w:r>
    </w:p>
    <w:p>
      <w:r>
        <w:t>ỦY BAN NHÂN DÂN TỈNH BÀ RỊA - VŨNG TÀU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Luật Đất đai số 31/2024/QH15 ngày 18 tháng 01 năm 2024;</w:t>
      </w:r>
    </w:p>
    <w:p>
      <w:r>
        <w:t>Căn cứ Luật sửa đổi, bổ sung một số điều của Luật Đất đai số 31/2024/QH15, Luật Nhà ở số 27/2023/QH15, Luật Kinh doanh bất động sản số 29/2023/QH15 và Luật Các tổ chức tín dụng số 32/2024/QH15;</w:t>
      </w:r>
    </w:p>
    <w:p>
      <w:r>
        <w:t>Căn cứ Nghị định số 103/2024/NĐ-CP ngày 30 tháng 7 năm 2024 của Chính phủ Quy định về tiền sử dụng đất, tiền thuê đất;</w:t>
      </w:r>
    </w:p>
    <w:p>
      <w:r>
        <w:t>Theo đề nghị của Giám đốc Sở Tài chính tại Tờ trình số 77/TTr-STC ngày 01 tháng 10 năm 2024 về dự thảo Quyết định bãi bỏ Quyết định số 15/2017/QĐ-UBND ngày 23 ngày 6 năm 2017 của Ủy ban nhân dân tỉnh ban hành Quy định chế độ miễn, giảm tiền thuê đất đối với các hoạt động trong lĩnh vực giáo dục - đào tạo, dạy nghề, y tế, văn hóa, thể dục thể thao, môi trường, giám định tư pháp trên địa bàn tỉnh Bà Rịa -Vũng Tàu và Quyết định số 12/2020/QĐ-UBND ngày 19 tháng 6 năm 2020 về việc sửa đổi, bổ sung một số điều của Quyết định số 15/2017/QĐ-UBND ngày 23 tháng 6 năm 2017 của Ủy ban nhân dân tỉnh ban hành Quy định chế độ miễn, giảm tiền thuê đất đối với các hoạt động trong lĩnh vực giáo dục - đào tạo, dạy nghề, y tế văn hóa, thể dục thể thao, môi trường, giám định tư pháp trên địa bàn tỉnh Bà Rịa - Vũng Tàu.</w:t>
      </w:r>
    </w:p>
    <w:p>
      <w:r>
        <w:t>QUYẾT ĐỊNH:</w:t>
      </w:r>
    </w:p>
    <w:p>
      <w:r>
        <w:t>Điều 1. Bãi bỏ các Quyết định của Ủy ban nhân dân tỉnh Bà Rịa - Vũng Tàu:</w:t>
      </w:r>
    </w:p>
    <w:p>
      <w:r>
        <w:t>1. Quyết định số 15/2017/QĐ-UBND ngày 23 ngày 6 năm 2017 của Ủy ban nhân dân tỉnh ban hành quy định chế độ miễn, giảm tiền thuê đất đối với các hoạt động trong lĩnh vực giáo dục - đào tạo, dạy nghề, y tế, văn hóa, thể dục thể thao, môi trường, giám định tư pháp trên địa bàn tỉnh Bà Rịa -Vũng Tàu.</w:t>
      </w:r>
    </w:p>
    <w:p>
      <w:r>
        <w:t>2. Quyết định số 12/2020/QĐ-UBND ngày 19 tháng 6 năm 2020 về việc sửa đổi, bổ sung một số điều của Quyết định số 15/2017/QĐ-UBND ngày 23 tháng 6 năm 2017 của Ủy ban nhân dân tỉnh ban hành Quy định chế độ miễn, giảm tiền thuê đất đối với các hoạt động trong lĩnh vực giáo dục - đào tạo, dạy nghề, y tế văn hóa, thể dục thể thao, môi trường, giám định tư pháp trên địa bàn tỉnh Bà Rịa - Vũng Tàu.</w:t>
      </w:r>
    </w:p>
    <w:p>
      <w:r>
        <w:t>Điều 2. Điều khoản thi hành</w:t>
      </w:r>
    </w:p>
    <w:p>
      <w:r>
        <w:t>1. Quyết định này có hiệu lực thi hành kể từ ngày 06 tháng 11 năm 2024.</w:t>
      </w:r>
    </w:p>
    <w:p>
      <w:r>
        <w:t>2. Chánh Văn phòng Ủy ban nhân dân tỉnh; Giám đốc các Sở: Tài chính, Tài nguyên và Môi trường, Kế hoạch và Đầu tư, Giáo dục và Đào tạo, Lao động Thương binh và Xã hội, Y tế, Văn hóa và Thể thao, Tư pháp; Chủ tịch Ủy ban nhân dân các huyện, thị xã, thành phố; Thủ trưởng các cơ quan, đơn vị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Văn phòng Chính phủ;</w:t>
      </w:r>
    </w:p>
    <w:p>
      <w:r>
        <w:t>- Bộ Tài chính;</w:t>
      </w:r>
    </w:p>
    <w:p>
      <w:r>
        <w:t>- Bộ Tư pháp - Cục Kiểm tra VBQPPL;</w:t>
      </w:r>
    </w:p>
    <w:p>
      <w:r>
        <w:t>- Chủ tịch UBND tỉnh;</w:t>
      </w:r>
    </w:p>
    <w:p>
      <w:r>
        <w:t>- UBMTTQVN tỉnh và các Đoàn thể cấp tỉnh;</w:t>
      </w:r>
    </w:p>
    <w:p>
      <w:r>
        <w:t>- Sở Tư pháp (KTVB);</w:t>
      </w:r>
    </w:p>
    <w:p>
      <w:r>
        <w:t>- Các sở, ban, ngành thuộc tỉnh;</w:t>
      </w:r>
    </w:p>
    <w:p>
      <w:r>
        <w:t>- Đài PT-TH tỉnh;</w:t>
      </w:r>
    </w:p>
    <w:p>
      <w:r>
        <w:t>- Báo BR-VT;</w:t>
      </w:r>
    </w:p>
    <w:p>
      <w:r>
        <w:t>- Trung tâm công báo và Tin học tỉnh;</w:t>
      </w:r>
    </w:p>
    <w:p>
      <w:r>
        <w:t>- Lưu: VT, KTN.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Đặng Minh Thông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