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3481/QĐ-UBND năm 2024 phê duyệt Phương án đơn giản hóa thủ tục hành chính nội bộ ngành Thanh tra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3481/QĐ-UBND</w:t>
      </w:r>
    </w:p>
    <w:p>
      <w:r>
        <w:t>Đồng Nai, ngày 19 tháng 11 năm 2024</w:t>
      </w:r>
    </w:p>
    <w:p>
      <w:r>
        <w:t>QUYẾT ĐỊNH</w:t>
      </w:r>
    </w:p>
    <w:p>
      <w:r>
        <w:t>VỀ VIỆC PHÊ DUYỆT PHƯƠNG ÁN ĐƠN GIẢN HÓA THỦ TỤC HÀNH CHÍNH NỘI BỘ NGÀNH THANH TRA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Chánh Thanh tra tỉnh tại Tờ trình số 106/TTr-TT ngày 08 tháng 11 năm 2024.</w:t>
      </w:r>
    </w:p>
    <w:p>
      <w:r>
        <w:t>QUYẾT ĐỊNH:</w:t>
      </w:r>
    </w:p>
    <w:p>
      <w:r>
        <w:t>Điều 1.  Phê duyệt phương án đơn giản hóa đối với 18 thủ tục hành chính (TTHC) nội bộ ngành Thanh tra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Thanh tra tỉnh chủ trì, phối hợp các sở, ban ngành tỉnh; Ủy ban nhân dân cấp huyện và các đơn vị có liên quan đến các nội dung phê duyệt đơn giản hóa nêu tại Điều 1 của Quyết định này, có trách nhiệm:</w:t>
      </w:r>
    </w:p>
    <w:p>
      <w:r>
        <w:t>Kịp thời triển khai thực thi các phương án đơn giản hóa TTHC nội bộ ngành Thanh tra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4.  Chánh Văn phòng Ủy ban nhân dân tỉnh; Chánh Thanh tra tỉnh; Thủ trưởng các sở, ban ngành tỉnh; Chủ tịch Ủy ban nhân dân cấp huyện và các tổ chức, cá nhân có liên quan chịu trách nhiệm thi hành Quyết định này./.</w:t>
      </w:r>
    </w:p>
    <w:p>
      <w:r>
        <w:t>Nơi nhận:</w:t>
      </w:r>
    </w:p>
    <w:p>
      <w:r>
        <w:t>- Như Điều 4;</w:t>
      </w:r>
    </w:p>
    <w:p>
      <w:r>
        <w:t>- Cục KSTTHC (VPCP);</w:t>
      </w:r>
    </w:p>
    <w:p>
      <w:r>
        <w:t>- Thanh tra Chính phủ</w:t>
      </w:r>
    </w:p>
    <w:p>
      <w:r>
        <w:t>- Chủ tịch, các PCT UBND tỉnh;</w:t>
      </w:r>
    </w:p>
    <w:p>
      <w:r>
        <w:t>- Chánh VP, các Phó CVP UBND tỉnh;</w:t>
      </w:r>
    </w:p>
    <w:p>
      <w:r>
        <w:t>- Lưu: VT, THNC, Ban TCD, Cổng TTĐT tỉnh, HCTC, HCC.</w:t>
      </w:r>
    </w:p>
    <w:p>
      <w:r>
        <w:t>KT. CHỦ TỊCH</w:t>
      </w:r>
    </w:p>
    <w:p>
      <w:r>
        <w:t>PHÓ CHỦ TỊCH</w:t>
      </w:r>
    </w:p>
    <w:p>
      <w:r>
        <w:t>Nguyễn Sơn Hùng</w:t>
      </w:r>
    </w:p>
    <w:p>
      <w:r>
        <w:t>PHỤ LỤC I</w:t>
      </w:r>
    </w:p>
    <w:p>
      <w:r>
        <w:t>DANH MỤC PHƯƠNG ÁN ĐƠN GIẢN HÓA TTHC NỘI BỘ NGÀNH THANH TRA THUỘC PHẠM VI CHỨC NĂNG QUẢN LÝ NHÀ NƯỚC CỦA TỈNH ĐỒNG NAI GIAI ĐOẠN 2022-2025</w:t>
      </w:r>
    </w:p>
    <w:p>
      <w:r>
        <w:t>(Kèm theo Quyết định số 3481/QĐ-UBND ngày 19/11/2024 của Chủ tịch UBND tỉnh Đồng Nai)</w:t>
      </w:r>
    </w:p>
    <w:p>
      <w:r>
        <w:t>Stt</w:t>
      </w:r>
    </w:p>
    <w:p>
      <w:r>
        <w:t>Tên TTHC nội bộ</w:t>
      </w:r>
    </w:p>
    <w:p>
      <w:r>
        <w:t>Thẩm quyền ĐGH</w:t>
      </w:r>
    </w:p>
    <w:p>
      <w:r>
        <w:t>Nội dung đề xuất ĐGH/ thực thi ĐGH</w:t>
      </w:r>
    </w:p>
    <w:p>
      <w:r>
        <w:t>Trang</w:t>
      </w:r>
    </w:p>
    <w:p>
      <w:r>
        <w:t>A.</w:t>
      </w:r>
    </w:p>
    <w:p>
      <w:r>
        <w:t>THỦ TỤC HÀNH CHÍNH NỘI BỘ CHUNG (CẤP TỈNH, CẤP HUYỆN, CẤP XÃ)</w:t>
      </w:r>
    </w:p>
    <w:p>
      <w:r>
        <w:t>1.</w:t>
      </w:r>
    </w:p>
    <w:p>
      <w:r>
        <w:t>Xử lý quà tặng đối với quà tặng bằng tiền, giấy tờ có giá; hiện vật; dịch vụ; động, thực vật</w:t>
      </w:r>
    </w:p>
    <w:p>
      <w:r>
        <w:t>Chủ tịch UBND tỉnh</w:t>
      </w:r>
    </w:p>
    <w:p>
      <w:r>
        <w:t>Bổ sung cách thức thực hiện TTHC nội bộ.</w:t>
      </w:r>
    </w:p>
    <w:p>
      <w:r>
        <w:t>2.</w:t>
      </w:r>
    </w:p>
    <w:p>
      <w:r>
        <w:t>Quyết định áp dụng biện pháp giám sát việc thực hiện nhiệm vụ, công vụ được giao của người có xung đột lợi ích</w:t>
      </w:r>
    </w:p>
    <w:p>
      <w:r>
        <w:t>Chủ tịch UBND tỉnh</w:t>
      </w:r>
    </w:p>
    <w:p>
      <w:r>
        <w:t>Bổ sung cách thức thực hiện TTHC nội bộ.</w:t>
      </w:r>
    </w:p>
    <w:p>
      <w:r>
        <w:t>3.</w:t>
      </w:r>
    </w:p>
    <w:p>
      <w:r>
        <w:t>Quyết định áp dụng biện pháp tạm đình chỉ việc thực hiện nhiệm vụ, công vụ được giao của người có xung đột lợi ích; tạm thời chuyển, người có xung đột lợi ích sang vị trí công tác khác</w:t>
      </w:r>
    </w:p>
    <w:p>
      <w:r>
        <w:t>Chủ tịch UBND tỉnh</w:t>
      </w:r>
    </w:p>
    <w:p>
      <w:r>
        <w:t>Bổ sung cách thức thực hiện TTHC nội bộ.</w:t>
      </w:r>
    </w:p>
    <w:p>
      <w:r>
        <w:t>4.</w:t>
      </w:r>
    </w:p>
    <w:p>
      <w:r>
        <w:t>Quyết định áp dụng biện pháp đình chỉ việc thực hiện nhiệm vụ, công vụ được giao của người có xung đột lợi ích</w:t>
      </w:r>
    </w:p>
    <w:p>
      <w:r>
        <w:t>Chủ tịch UBND tỉnh</w:t>
      </w:r>
    </w:p>
    <w:p>
      <w:r>
        <w:t>Bổ sung cách thức thực hiện TTHC nội bộ.</w:t>
      </w:r>
    </w:p>
    <w:p>
      <w:r>
        <w:t>5.</w:t>
      </w:r>
    </w:p>
    <w:p>
      <w:r>
        <w:t>Ra quyết định tạm đình chỉ công tác, tạm thời chuyển vị trí công tác khác đối với người có chức vụ, quyền hạn có hành vi vi phạm pháp luật liên quan đến tham nhũng</w:t>
      </w:r>
    </w:p>
    <w:p>
      <w:r>
        <w:t>Chủ tịch UBND tỉnh</w:t>
      </w:r>
    </w:p>
    <w:p>
      <w:r>
        <w:t>Bổ sung cách thức thực hiện TTHC nội bộ.</w:t>
      </w:r>
    </w:p>
    <w:p>
      <w:r>
        <w:t>6.</w:t>
      </w:r>
    </w:p>
    <w:p>
      <w:r>
        <w:t>Quyết định hủy bỏ quyết định tạm đình chỉ công tác, tạm thời chuyển vị trí công tác khác và công khai quyết định hủy bỏ việc tạm đình chỉ công tác, tạm thời chuyển vị trí công tác khác</w:t>
      </w:r>
    </w:p>
    <w:p>
      <w:r>
        <w:t>Chủ tịch UBND tỉnh</w:t>
      </w:r>
    </w:p>
    <w:p>
      <w:r>
        <w:t>Bổ sung cách thức thực hiện TTHC nội bộ.</w:t>
      </w:r>
    </w:p>
    <w:p>
      <w:r>
        <w:t>7.</w:t>
      </w:r>
    </w:p>
    <w:p>
      <w:r>
        <w:t>Ban hành và công khai kế hoạch chuyển đổi vị trí công tác đối với người có chức vụ, quyền hạn</w:t>
      </w:r>
    </w:p>
    <w:p>
      <w:r>
        <w:t>Chủ tịch UBND tỉnh</w:t>
      </w:r>
    </w:p>
    <w:p>
      <w:r>
        <w:t>Bổ sung cách thức thực hiện TTHC nội bộ.</w:t>
      </w:r>
    </w:p>
    <w:p>
      <w:r>
        <w:t>8.</w:t>
      </w:r>
    </w:p>
    <w:p>
      <w:r>
        <w:t>Cung cấp thông tin về tài sản, thu nhập</w:t>
      </w:r>
    </w:p>
    <w:p>
      <w:r>
        <w:t>Chủ tịch UBND tỉnh</w:t>
      </w:r>
    </w:p>
    <w:p>
      <w:r>
        <w:t>Bổ sung cách thức thực hiện TTHC nội bộ.</w:t>
      </w:r>
    </w:p>
    <w:p>
      <w:r>
        <w:t>9.</w:t>
      </w:r>
    </w:p>
    <w:p>
      <w:r>
        <w:t>Tiếp nhận yêu cầu giải trình</w:t>
      </w:r>
    </w:p>
    <w:p>
      <w:r>
        <w:t>Chủ tịch UBND tỉnh</w:t>
      </w:r>
    </w:p>
    <w:p>
      <w:r>
        <w:t>Bổ sung cách thức thực hiện TTHC nội bộ.</w:t>
      </w:r>
    </w:p>
    <w:p>
      <w:r>
        <w:t>10.</w:t>
      </w:r>
    </w:p>
    <w:p>
      <w:r>
        <w:t>Thực hiện việc giải trình</w:t>
      </w:r>
    </w:p>
    <w:p>
      <w:r>
        <w:t>Chủ tịch UBND tỉnh</w:t>
      </w:r>
    </w:p>
    <w:p>
      <w:r>
        <w:t>Bổ sung cách thức thực hiện TTHC nội bộ.</w:t>
      </w:r>
    </w:p>
    <w:p>
      <w:r>
        <w:t>B.</w:t>
      </w:r>
    </w:p>
    <w:p>
      <w:r>
        <w:t>THỦ TỤC HÀNH CHÍNH NỘI BỘ CẤP TỈNH</w:t>
      </w:r>
    </w:p>
    <w:p>
      <w:r>
        <w:t>11.</w:t>
      </w:r>
    </w:p>
    <w:p>
      <w:r>
        <w:t>Ban hành kế hoạch đánh giá công tác phòng, chống tham nhũng</w:t>
      </w:r>
    </w:p>
    <w:p>
      <w:r>
        <w:t>Chủ tịch UBND tỉnh</w:t>
      </w:r>
    </w:p>
    <w:p>
      <w:r>
        <w:t>Bổ sung cách thức thực hiện TTHC nội bộ</w:t>
      </w:r>
    </w:p>
    <w:p>
      <w:r>
        <w:t>12.</w:t>
      </w:r>
    </w:p>
    <w:p>
      <w:r>
        <w:t>Báo cáo, nộp lại quà tặng</w:t>
      </w:r>
    </w:p>
    <w:p>
      <w:r>
        <w:t>Chủ tịch UBND tỉnh</w:t>
      </w:r>
    </w:p>
    <w:p>
      <w:r>
        <w:t>Bổ sung cách thức thực hiện TTHC nội bộ</w:t>
      </w:r>
    </w:p>
    <w:p>
      <w:r>
        <w:t>13.</w:t>
      </w:r>
    </w:p>
    <w:p>
      <w:r>
        <w:t>Ban hành kế hoạch xác minh tài sản, thu nhập hằng năm (sau khi được Chủ tịch UBND tỉnh phê duyệt nội dung kế hoạch)</w:t>
      </w:r>
    </w:p>
    <w:p>
      <w:r>
        <w:t>Chủ tịch UBND tỉnh</w:t>
      </w:r>
    </w:p>
    <w:p>
      <w:r>
        <w:t>Bổ sung cách thức thực hiện TTHC nội bộ</w:t>
      </w:r>
    </w:p>
    <w:p>
      <w:r>
        <w:t>14.</w:t>
      </w:r>
    </w:p>
    <w:p>
      <w:r>
        <w:t>Ban hành Kết luận xác minh tài sản, thu nhập theo Quyết định xác minh tài sản, thu nhập của Cơ quan kiểm soát tài sản, thu nhập; công khai Kết luận xác minh</w:t>
      </w:r>
    </w:p>
    <w:p>
      <w:r>
        <w:t>Chủ tịch UBND tỉnh</w:t>
      </w:r>
    </w:p>
    <w:p>
      <w:r>
        <w:t>Bổ sung cách thức thực hiện TTHC nội bộ</w:t>
      </w:r>
    </w:p>
    <w:p>
      <w:r>
        <w:t>15.</w:t>
      </w:r>
    </w:p>
    <w:p>
      <w:r>
        <w:t>Cung cấp thông tin cơ sở dữ liệu về kiểm soát tài sản, thu nhập (theo yêu cầu của cơ quan, tổ chức, đơn vị phụ trách công tác tổ chức cán bộ, kiểm tra có thẩm quyền của Đảng, Quốc hội, cơ quan trung ương của các tổ chức chính trị - xã hội; Cơ quan thanh tra, Kiểm toán Nhà nước, Cơ quan điều tra, Viện kiểm sát nhân dân, Tòa án nhân dân)</w:t>
      </w:r>
    </w:p>
    <w:p>
      <w:r>
        <w:t>Chủ tịch UBND tỉnh</w:t>
      </w:r>
    </w:p>
    <w:p>
      <w:r>
        <w:t>Bổ sung cách thức thực hiện TTHC nội bộ</w:t>
      </w:r>
    </w:p>
    <w:p>
      <w:r>
        <w:t>16.</w:t>
      </w:r>
    </w:p>
    <w:p>
      <w:r>
        <w:t>- Cấp mới Thẻ thanh tra  (2.001800);</w:t>
      </w:r>
    </w:p>
    <w:p>
      <w:r>
        <w:t>- Cấp đổi Thẻ thanh tra  (1.004410)</w:t>
      </w:r>
    </w:p>
    <w:p>
      <w:r>
        <w:t>Chủ tịch UBND tỉnh</w:t>
      </w:r>
    </w:p>
    <w:p>
      <w:r>
        <w:t>Bổ sung cách thức thực hiện TTHC nội bộ</w:t>
      </w:r>
    </w:p>
    <w:p>
      <w:r>
        <w:t>17.</w:t>
      </w:r>
    </w:p>
    <w:p>
      <w:r>
        <w:t>18.</w:t>
      </w:r>
    </w:p>
    <w:p>
      <w:r>
        <w:t>Cấp lại Thẻ thanh tra  (1.004409)</w:t>
      </w:r>
    </w:p>
    <w:p>
      <w:r>
        <w:t>Chủ tịch UBND tỉnh</w:t>
      </w:r>
    </w:p>
    <w:p>
      <w:r>
        <w:t>Bổ sung cách thức thực hiện TTHC nội bộ</w:t>
      </w:r>
    </w:p>
    <w:p>
      <w:r>
        <w:t>PHỤ LỤC II</w:t>
      </w:r>
    </w:p>
    <w:p>
      <w:r>
        <w:t>NỘI DUNG PHƯƠNG ÁN ĐƠN GIẢN HÓA TTHC NỘI BỘ NGÀNH THANH TRA THUỘC PHẠM VI CHỨC NĂNG QUẢN LÝ NHÀ NƯỚC CỦA TỈNH ĐỒNG NAI GIAI ĐOẠN 2022-2025</w:t>
      </w:r>
    </w:p>
    <w:p>
      <w:r>
        <w:t>(Kèm theo Quyết định số 3481/QĐ-UBND ngày 19/11/2024 của Chủ tịch UBND tỉnh Đồng Nai)</w:t>
      </w:r>
    </w:p>
    <w:p>
      <w:r>
        <w:t>A.THỦ TỤC HÀNH CHÍNH NỘI BỘ CHUNG (CẤP TỈNH, CẤP HUYỆN, CẤP XÃ)</w:t>
      </w:r>
    </w:p>
    <w:p>
      <w:r>
        <w:t>1. Xử lý quà tặng đối với quà tặng bằng tiền, giấy tờ có giá; hiện vật; dịch vụ; động, thực vật</w:t>
      </w:r>
    </w:p>
    <w:p>
      <w:r>
        <w:t>a) Nội dung đơn giản hóa:  Bổ sung cách thức thực hiện: Trực tiếp tại cơ quan, đơn vị hoặc gửi văn bản điện tử qua Hệ thống quản lý văn bản và điều hành.</w:t>
      </w:r>
    </w:p>
    <w:p>
      <w:r>
        <w:t>- Lý do:  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2. Quyết định áp dụng biện pháp giám sát việc thực hiện nhiệm vụ, công vụ được giao của người có xung đột lợi ích</w:t>
      </w:r>
    </w:p>
    <w:p>
      <w:r>
        <w:t>a) Nội dung đơn giản hóa:  Trực tiếp tại cơ quan, đơn vị hoặc gửi văn bản điện tử qua Hệ thống quản lý văn bản và điều hành.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các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3. Quyết định áp dụng biện pháp tạm đình chỉ việc thực hiện nhiệm vụ, công vụ được giao của người có xung đột lợi ích; tạm thời chuyển người có xung đột lợi ích sang vị trí công tác khác</w:t>
      </w:r>
    </w:p>
    <w:p>
      <w:r>
        <w:t>a) Nội dung đơn giản hóa:</w:t>
      </w:r>
    </w:p>
    <w:p>
      <w:r>
        <w:t>Gửi văn bản điện tử qua Hệ thống quản lý văn bản và điều hành.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hóa:</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hình thức thực hiện trong cách thức thực hiện hồ sơ, thủ tục hành chính nội bộ.</w:t>
      </w:r>
    </w:p>
    <w:p>
      <w:r>
        <w:t>- Việc bổ sung cách thức thực hiện trong công bố, công khai thủ tục hành chính nội bộ, tạo thuận lợi cho cá nhân, tổ chức tìm hiểu và chóng để nộp hồ sơ, thủ tục hành chính nội bộ.</w:t>
      </w:r>
    </w:p>
    <w:p>
      <w:r>
        <w:t>4. Quyết định áp dụng biện pháp đình chỉ việc thực hiện nhiệm vụ, công vụ được giao của người có xung đột lợi ích</w:t>
      </w:r>
    </w:p>
    <w:p>
      <w:r>
        <w:t>a) Nội dung đơn giản hóa:  Gửi văn bản điện tử qua Hệ thống quản lý văn bản và điều hành.</w:t>
      </w:r>
    </w:p>
    <w:p>
      <w:r>
        <w:t>- Lý do: 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hoá:</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 Bổ sung cách thức thực hiện là cần thiết trong rà soát, xây dựng nội dung góp phần bổ sung, hoàn thiện đầy đủ các yếu tố cấu thành TTHC nội bộ.</w:t>
      </w:r>
    </w:p>
    <w:p>
      <w:r>
        <w:t>- Quy định rõ ràng hình thức thực hiện trong cách thức thực hiện hồ sơ, thủ tục hành chính nội bộ.</w:t>
      </w:r>
    </w:p>
    <w:p>
      <w:r>
        <w:t>- Việc bổ sung cách thức thực hiện trong công bố, công khai thủ tục hành chính nội bộ, tạo thuận lợi cho cá nhân, tổ chức tìm hiểu và chóng để nộp hồ sơ, thủ tục hành chính nội bộ.</w:t>
      </w:r>
    </w:p>
    <w:p>
      <w:r>
        <w:t>5. Ra quyết định tạm đình chỉ công tác, tạm thời chuyển vị trí công tác khác đối với người có chức vụ, quyền hạn có hành vi vi phạm pháp luật liên quan đến tham nhũng</w:t>
      </w:r>
    </w:p>
    <w:p>
      <w:r>
        <w:t>a) Nội dung đơn giản hóa:</w:t>
      </w:r>
    </w:p>
    <w:p>
      <w:r>
        <w:t>- Bổ sung cách thức thực hiện: Gửi hồ trực tiếp, qua dịch vụ bưu chính, gửi văn bản điện tử qua Hệ thống quản lý văn bản và điều hành.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hoá:</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vả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6. Quyết định hủy bỏ quyết định tạm đình chỉ công tác, tạm thời chuyển vị trí công tác khác và công khai quy định hủy bỏ việc tạm đình chỉ công tác, tạm thời chuyển vị trí công tác khác</w:t>
      </w:r>
    </w:p>
    <w:p>
      <w:r>
        <w:t>a) Nội dung đơn giản hóa:</w:t>
      </w:r>
    </w:p>
    <w:p>
      <w:r>
        <w:t>- Bổ sung cách thức thực hiện: Gửi hồ trực tiếp, qua dịch vụ bưu chính, gửi văn bản điện tử qua Hệ thống quản lý văn bản và điều hành.</w:t>
      </w:r>
    </w:p>
    <w:p>
      <w:r>
        <w:t>- L  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hoá:</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7. Ban hành và công khai kế hoạch chuyển đổi vị trí công tác đối với người có chức vụ, quyền hạn</w:t>
      </w:r>
    </w:p>
    <w:p>
      <w:r>
        <w:t>a) Nội dung đơn giản hóa:</w:t>
      </w:r>
    </w:p>
    <w:p>
      <w:r>
        <w:t>- Bổ sung cách thức thực hiện: Gửi hồ trực tiếp, qua dịch vụ bưu chính, gửi văn bản điện tử qua Hệ thống quản lý văn bản và điều hành.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hoá:</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r>
        <w:t>8. Cung cấp thông tin về tài sản, thu nhập</w:t>
      </w:r>
    </w:p>
    <w:p>
      <w:r>
        <w:t>a) Nội dung đơn giản hóa:</w:t>
      </w:r>
    </w:p>
    <w:p>
      <w:r>
        <w:t>- Bổ sung cách thức thực hiện: Trực tiếp hoặc qua bưu chính công ích.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9. Tiếp nhận yêu cầu giải trình</w:t>
      </w:r>
    </w:p>
    <w:p>
      <w:r>
        <w:t>a) Nội dung đơn giản hóa:</w:t>
      </w:r>
    </w:p>
    <w:p>
      <w:r>
        <w:t>- Bổ sung cách thức thực hiện: Trực tiếp hoặc qua bưu chính công ích.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hoá:</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10. Thực hiện việc giải trình</w:t>
      </w:r>
    </w:p>
    <w:p>
      <w:r>
        <w:t>a) Nội dung đơn giản hóa:</w:t>
      </w:r>
    </w:p>
    <w:p>
      <w:r>
        <w:t>- Bổ sung cách thức thực hiện: Trực tiếp hoặc qua bưu chính công ích.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hoá:</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B. THỦ TỤC HÀNH CHÍNH NỘI BỘ CẤP TỈNH</w:t>
      </w:r>
    </w:p>
    <w:p>
      <w:r>
        <w:t>11. Ban hành kế hoạch đánh giá công tác phòng, chống tham nhũng</w:t>
      </w:r>
    </w:p>
    <w:p>
      <w:r>
        <w:t>a) Nội dung đơn giản hóa:</w:t>
      </w:r>
    </w:p>
    <w:p>
      <w:r>
        <w:t>- Bổ sung cách thức thực hiện: Trực tiếp tại cơ quan, đơn vị hoặc gửi văn bản điện tử qua Hệ thống quản lý văn bản và điều hành.</w:t>
      </w:r>
    </w:p>
    <w:p>
      <w:r>
        <w:t>- Lý do: Các văn bản quy phạm pháp luật hiện hành không quy định cách thức thực hiện thực hiện thủ tục hành chính.</w:t>
      </w:r>
    </w:p>
    <w:p>
      <w:r>
        <w:t>b) Kiến nghị thực thi: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hoá:</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thông qua môi trường mạng (Hệ thống phần mềm quản lý văn bản và điều hành) góp phần giải quyết TTHC nội bộ trên môi trường điện tử, phục vụ công tác chuyển đổi số, xây dựng chính quyền điện tử theo chỉ đạo của Chính phủ.</w:t>
      </w:r>
    </w:p>
    <w:p>
      <w:r>
        <w:t>12. Báo cáo, nộp lại quà tặng</w:t>
      </w:r>
    </w:p>
    <w:p>
      <w:r>
        <w:t>a) Nội dung đơn giản hóa:</w:t>
      </w:r>
    </w:p>
    <w:p>
      <w:r>
        <w:t>- Bổ sung cách thức thực hiện: Trực tiếp tại cơ quan, đơn vị hoặc gửi văn bản điện tử qua Hệ thống quản lý văn bản và điều hành.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Mai.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Thực hiện tiếp nhận, xử lý hồ sơ trực tuyến thông qua môi trường mạng (Hệ thống phần mềm quản lý văn bản) góp phần giải quyết TTHC nội bộ trên môi trường điện tử, phục vụ công tác chuyển đổi số, xây dựng chính quyền điện tử theo chỉ đạo của Chính phủ.</w:t>
      </w:r>
    </w:p>
    <w:p>
      <w:r>
        <w:t>13. Ban hành kế hoạch xác minh tài sản, thu nhập hằng năm (sau khi được Chủ tịch UBND tỉnh phê duyệt nội dung kế hoạch)</w:t>
      </w:r>
    </w:p>
    <w:p>
      <w:r>
        <w:t>a) Nội dung đơn giản hóa:  Bổ sung cách thức thực hiện: Trực tiếp tại các cơ quan, đơn vị.</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hoá:</w:t>
      </w:r>
    </w:p>
    <w:p>
      <w:r>
        <w:t>- Quy định rõ ràng hình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giúp cho cá nhân, tổ chức tìm hiểu và nộp hồ sơ, thủ tục hành chính nội bộ được nhanh chóng, thuận lợi.</w:t>
      </w:r>
    </w:p>
    <w:p>
      <w:r>
        <w:t>14. Ban hành Kết luận xác minh tài sản, thu nhập theo Quyết định xác minh tài sản, thu nhập của Cơ quan kiểm soát tài sản, thu nhập; công khai Kết luận xác minh</w:t>
      </w:r>
    </w:p>
    <w:p>
      <w:r>
        <w:t>a) Nội dung đơn giản hóa:</w:t>
      </w:r>
    </w:p>
    <w:p>
      <w:r>
        <w:t>- Bổ sung cách thức thực hiện: Xác minh tài sản, thu nhập được thực hiện tại các cơ quan, tổ chức, đơn vị quản lý người có nghĩa vụ kê khai.</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hoá:</w:t>
      </w:r>
    </w:p>
    <w:p>
      <w:r>
        <w:t>- Quy định rõ ràng hình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giúp cá nhân, tổ chức tìm hiểu và nộp hồ sơ, thủ tục hành chính nội bộ được nhanh chóng, thuận lợi.</w:t>
      </w:r>
    </w:p>
    <w:p>
      <w:r>
        <w:t>15. Cung cấp thông tin cơ sở dữ liệu về kiểm soát tài sản, thu nhập (theo yêu cầu của cơ quan, tổ chức, đơn vị phụ trách công tác tổ chức cán bộ, kiểm tra có thẩm quyền của Đảng, Quốc hội, cơ quan trung ương của các tổ chức chính trị - xã hội; Cơ quan thanh tra, Kiếm toán Nhà nước, Cơ quan điều tra, Viện kiểm sát nhân dân, Tòa án nhân dân)</w:t>
      </w:r>
    </w:p>
    <w:p>
      <w:r>
        <w:t>a) Nội dung đơn giản hóa:</w:t>
      </w:r>
    </w:p>
    <w:p>
      <w:r>
        <w:t>- Bổ sung cách thức thực hiện: Trực tiếp hoặc qua dịch vụ bưu chính.</w:t>
      </w:r>
    </w:p>
    <w:p>
      <w:r>
        <w:t>- Lý do:  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Bổ sung cách thức thực hiện là cần thiết trong rà soát, xây dựng nội dung góp phần bổ sung, hoàn thiện đầy đủ các yếu tố cấu thành TTHC nội bộ.</w:t>
      </w:r>
    </w:p>
    <w:p>
      <w:r>
        <w:t>16. Cấp mới Thẻ thanh tra  (Mã số TTHC nội bộ: 2.001800);</w:t>
      </w:r>
    </w:p>
    <w:p>
      <w:r>
        <w:t>17. Cấp đổi Thẻ thanh tra  (Mã số TTHC nội bộ: 1.004410)</w:t>
      </w:r>
    </w:p>
    <w:p>
      <w:r>
        <w:t>a) Nội dung đơn giản hóa:</w:t>
      </w:r>
    </w:p>
    <w:p>
      <w:r>
        <w:t>- Bổ sung cách thức thực hiện: Trực tiếp hoặc qua dịch vụ bưu chính.</w:t>
      </w:r>
    </w:p>
    <w:p>
      <w:r>
        <w:t>- Lý do:  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Bổ sung cách thức thực hiện là cần thiết trong rà soát, xây dựng nội dung góp phần bổ sung, hoàn thiện đầy đủ các yếu tố cấu thành TTHC nội bộ.</w:t>
      </w:r>
    </w:p>
    <w:p>
      <w:r>
        <w:t>18. Cấp lại Thẻ thanh tra  (Mã số TTHC nội bộ 1.004409)</w:t>
      </w:r>
    </w:p>
    <w:p>
      <w:r>
        <w:t>a) Nội dung đơn giản hóa:</w:t>
      </w:r>
    </w:p>
    <w:p>
      <w:r>
        <w:t>- Bổ sung cách thức thực hiện: Trực tiếp hoặc qua dịch vụ bưu chính.</w:t>
      </w:r>
    </w:p>
    <w:p>
      <w:r>
        <w:t>- Lý do: Các văn bản quy phạm pháp luật hiện hành không quy định cách thức thực hiện thực hiện thủ tục hành chính.</w:t>
      </w:r>
    </w:p>
    <w:p>
      <w:r>
        <w:t>b) Kiến nghị thực thi:</w:t>
      </w:r>
    </w:p>
    <w:p>
      <w:r>
        <w:t>- Bổ sung cách thức thực hiện thủ tục hành chính nội bộ trong Quyết định công bố TTHC nội bộ Ngành Thanh tra thuộc phạm vi chức năng quản lý nhà nước của tỉnh Đồng Nai.</w:t>
      </w:r>
    </w:p>
    <w:p>
      <w:r>
        <w:t>- Lộ trình thực hiện: 2024.</w:t>
      </w:r>
    </w:p>
    <w:p>
      <w:r>
        <w:t>c) Lợi ích phương án đơn giản hóa:</w:t>
      </w:r>
    </w:p>
    <w:p>
      <w:r>
        <w:t>- Quy định rõ ràng, đa dạng các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Bổ sung cách thức thực hiện là cần thiết trong rà soát, xây dựng nội dung góp phần bổ sung, hoàn thiện đầy đủ các yếu tố cấu thành TTHC nội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