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3457/QĐ-UBND điều chỉnh Kế hoạch thanh tra, tiếp công dân, giải quyết khiếu nại, tố cáo và phòng, chống tham nhũng, tiêu cực năm 2024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3457/QĐ-UBND</w:t>
      </w:r>
    </w:p>
    <w:p>
      <w:r>
        <w:t>Thanh Hóa, ngày 20 tháng 8 năm 2024</w:t>
      </w:r>
    </w:p>
    <w:p>
      <w:r>
        <w:t>QUYẾT ĐỊNH</w:t>
      </w:r>
    </w:p>
    <w:p>
      <w:r>
        <w:t>ĐIỀU CHỈNH KẾ HOẠCH THANH TRA, TIẾP CÔNG DÂN, GIẢI QUYẾT KHIẾU NẠI, TỐ CÁO VÀ PHÒNG, CHỐNG THAM NHŨNG, TIÊU CỰC NĂM 2024</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Thanh tra ngày 14/11/2022;</w:t>
      </w:r>
    </w:p>
    <w:p>
      <w:r>
        <w:t>Căn cứ Nghị định số 43/2023/NĐ-CP ngày 30/6/2023 của Chính phủ quy định chi tiết một số điều và biện pháp thi hành Luật Thanh tra; Nghị định số 03/2024/NĐ-CP ngày 11/01/2024 của Chính phủ quy định về cơ quan thực hiện chức năng thanh tra chuyên ngành và hoạt động của cơ quan thực hiện chức năng thanh tra chuyên ngành;</w:t>
      </w:r>
    </w:p>
    <w:p>
      <w:r>
        <w:t>Căn cứ Công văn số 2354/TTCP-KHTH ngày 25/10/2023 của Thanh tra Chính phủ về việc hướng dẫn xây dựng Kế hoạch thanh tra năm 2024;</w:t>
      </w:r>
    </w:p>
    <w:p>
      <w:r>
        <w:t>Căn cứ Quyết định số 4902/QĐ-UBND ngày 21/12/2023 của Chủ tịch UBND tỉnh Thanh Hóa phê duyệt Kế hoạch thanh tra, tiếp công dân, giải quyết khiếu nại, tố cáo và phòng, chống tham nhũng, tiêu cực năm 2024 của ngành thanh tra tỉnh Thanh Hóa;</w:t>
      </w:r>
    </w:p>
    <w:p>
      <w:r>
        <w:t>Theo đề nghị của Chánh thanh tra tỉnh tại Tờ trình số 2028/TTr-TTTH ngày 06/8/2024.</w:t>
      </w:r>
    </w:p>
    <w:p>
      <w:r>
        <w:t>QUYẾT ĐỊNH:</w:t>
      </w:r>
    </w:p>
    <w:p>
      <w:r>
        <w:t>Điều 1.  Điều chỉnh Kế hoạch thanh tra, tiếp công dân, giải quyết khiếu nại, tố cáo và phòng, chống tham nhũng, tiêu cực năm 2024 của Ngành thanh tra tỉnh Thanh Hóa được ban hành kèm theo Quyết định số 4902/QĐ-UBND ngày 21/12/2023 của Chủ tịch UBND tỉnh, cụ thể nhu sau: cắt giảm, không tiến hành thanh tra đối với 05 doanh nghiệp liên quan đến hoạt động sản xuất vật liệu xây dựng tại phụ lục 3.1 và phụ lục 3.2 kèm theo Kế hoạch thanh tra đã được phê duyệt tại Quyết định số 4902/QĐ-UBND ngày 21/12/2023.</w:t>
      </w:r>
    </w:p>
    <w:p>
      <w:r>
        <w:t>(Có danh sách 05 Doanh nghiệp kèm theo).</w:t>
      </w:r>
    </w:p>
    <w:p>
      <w:r>
        <w:t>Điều 2.  Quyết định này có hiệu lực thi hành kể từ ngày ký ban hành</w:t>
      </w:r>
    </w:p>
    <w:p>
      <w:r>
        <w:t>Chánh Văn phòng UBND tỉnh, Chánh Thanh tra tỉnh, Giám đốc các Sở, Thủ trưởng các ban, ngành; Chủ tịch UBND các huyện, thị xã, thành phố; các cơ quan, đơn vị, doanh nghiệp, tổ chức, cá nhân có liên quan chịu trách nhiệm thi hành Quyết định này.</w:t>
      </w:r>
    </w:p>
    <w:p>
      <w:r>
        <w:t>Giao Sở Công Thương, Sở Lao động - Thương binh và Xã hội triển khai thực hiện Quyết định này và thông báo công khai đến 05 doanh nghiệp về việc điều chỉnh Kế hoạch thanh tra, tiếp công dân, giải quyết khiếu nại, tố cáo và phòng, chống tham nhũng, tiêu cực năm 2024 của Ngành thanh tra tỉnh Thanh Hóa./.</w:t>
      </w:r>
    </w:p>
    <w:p>
      <w:r>
        <w:t>Nơi nhận:</w:t>
      </w:r>
    </w:p>
    <w:p>
      <w:r>
        <w:t>- Như Điều 2 QĐ;</w:t>
      </w:r>
    </w:p>
    <w:p>
      <w:r>
        <w:t>- Ban Nội chính Trung ương (để b/c);</w:t>
      </w:r>
    </w:p>
    <w:p>
      <w:r>
        <w:t>- Văn phòng Chính phủ (để b/c);</w:t>
      </w:r>
    </w:p>
    <w:p>
      <w:r>
        <w:t>- Thanh tra Chính phủ (để b/c);</w:t>
      </w:r>
    </w:p>
    <w:p>
      <w:r>
        <w:t>- Thường trực: Tỉnh ủy, HĐND tỉnh (để b/c);</w:t>
      </w:r>
    </w:p>
    <w:p>
      <w:r>
        <w:t>- Chủ tịch, các PCT UBND tỉnh (để b/c);</w:t>
      </w:r>
    </w:p>
    <w:p>
      <w:r>
        <w:t>- Ban Nội chính Tỉnh ủy;</w:t>
      </w:r>
    </w:p>
    <w:p>
      <w:r>
        <w:t>- Ủy ban Kiểm tra Tỉnh ủy;</w:t>
      </w:r>
    </w:p>
    <w:p>
      <w:r>
        <w:t>- Kiểm toán NN Khu vực XI (để p/h);</w:t>
      </w:r>
    </w:p>
    <w:p>
      <w:r>
        <w:t>- Lưu: VT, KSTTHCNC.</w:t>
      </w:r>
    </w:p>
    <w:p>
      <w:r>
        <w:t>KT. CHỦ TỊCH</w:t>
      </w:r>
    </w:p>
    <w:p>
      <w:r>
        <w:t>PHÓ CHỦ TỊCH</w:t>
      </w:r>
    </w:p>
    <w:p>
      <w:r>
        <w:t>Nguyễn Văn Thi</w:t>
      </w:r>
    </w:p>
    <w:p>
      <w:r>
        <w:t>DANH SÁCH</w:t>
      </w:r>
    </w:p>
    <w:p>
      <w:r>
        <w:t>CẮT GIẢM THANH TRA TẠI CÁC DOANH NGHIỆP SẢN XUẤT VẬT LIỆU XÂY DỰNG TRÊN ĐỊA BÀN TỈNH THANH HÓA NĂM 2024</w:t>
      </w:r>
    </w:p>
    <w:p>
      <w:r>
        <w:t>(kèm theo Quyết định số: 3457/QĐ-UBND ngày 20 tháng 8 năm 2024 của Chủ tịch UBND tỉnh)</w:t>
      </w:r>
    </w:p>
    <w:p>
      <w:r>
        <w:t>STT</w:t>
      </w:r>
    </w:p>
    <w:p>
      <w:r>
        <w:t>Tên đơn vị/doanh nghiệp</w:t>
      </w:r>
    </w:p>
    <w:p>
      <w:r>
        <w:t>Địa chỉ</w:t>
      </w:r>
    </w:p>
    <w:p>
      <w:r>
        <w:t>Mã số thuế</w:t>
      </w:r>
    </w:p>
    <w:p>
      <w:r>
        <w:t>I</w:t>
      </w:r>
    </w:p>
    <w:p>
      <w:r>
        <w:t>Sở Lao động - Thương binh và xã hội</w:t>
      </w:r>
    </w:p>
    <w:p>
      <w:r>
        <w:t>1</w:t>
      </w:r>
    </w:p>
    <w:p>
      <w:r>
        <w:t>Công ty TNHH Castwork</w:t>
      </w:r>
    </w:p>
    <w:p>
      <w:r>
        <w:t>Lô CN 6, Khu B- Khu Công Nghiệp Bỉm Sơn- Phường Bắc Sơn- Thị Xã Bỉm Sơn</w:t>
      </w:r>
    </w:p>
    <w:p>
      <w:r>
        <w:t>2802770744</w:t>
      </w:r>
    </w:p>
    <w:p>
      <w:r>
        <w:t>2</w:t>
      </w:r>
    </w:p>
    <w:p>
      <w:r>
        <w:t>Công ty cổ phần Lee &amp; Carol</w:t>
      </w:r>
    </w:p>
    <w:p>
      <w:r>
        <w:t>Thôn Minh Liên, xã Minh Sơn, huyện Ngọc Lặc, tỉnh Thanh Hóa</w:t>
      </w:r>
    </w:p>
    <w:p>
      <w:r>
        <w:t>2803009317</w:t>
      </w:r>
    </w:p>
    <w:p>
      <w:r>
        <w:t>3</w:t>
      </w:r>
    </w:p>
    <w:p>
      <w:r>
        <w:t>Công ty TNHH Oasis Life</w:t>
      </w:r>
    </w:p>
    <w:p>
      <w:r>
        <w:t>49A Bà Triệu, TK Bắc Giang, TT Nông Cống, huyện Nông Cống</w:t>
      </w:r>
    </w:p>
    <w:p>
      <w:r>
        <w:t>700842890</w:t>
      </w:r>
    </w:p>
    <w:p>
      <w:r>
        <w:t>II</w:t>
      </w:r>
    </w:p>
    <w:p>
      <w:r>
        <w:t>Sở Công Thương</w:t>
      </w:r>
    </w:p>
    <w:p>
      <w:r>
        <w:t>1</w:t>
      </w:r>
    </w:p>
    <w:p>
      <w:r>
        <w:t>Công ty TNHH Phúc Đạt</w:t>
      </w:r>
    </w:p>
    <w:p>
      <w:r>
        <w:t>Tổ dân phố Phúc Trí, Thị trấn Yên Lâm, Huyện Yên Định</w:t>
      </w:r>
    </w:p>
    <w:p>
      <w:r>
        <w:t>2801043633</w:t>
      </w:r>
    </w:p>
    <w:p>
      <w:r>
        <w:t>2</w:t>
      </w:r>
    </w:p>
    <w:p>
      <w:r>
        <w:t>Công ty TNHH Khai thác đá Đăng Khoa Phát</w:t>
      </w:r>
    </w:p>
    <w:p>
      <w:r>
        <w:t>Thôn Đông Trung, Xã Hà Bình, Huyện Hà Trung</w:t>
      </w:r>
    </w:p>
    <w:p>
      <w:r>
        <w:t>2802543808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