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3441/QĐ-UBND năm 2023 phê duyệt Quy trình nội bộ giải quyết thủ tục hành chính không liên thông trong lĩnh vực Quản lý chất lượng công trình xây dựng thuộc trách nhiệm thực hiện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3441/QĐ-UBND</w:t>
      </w:r>
    </w:p>
    <w:p>
      <w:r>
        <w:t>Bình Định, ngày 18 tháng 09 năm 2023</w:t>
      </w:r>
    </w:p>
    <w:p>
      <w:r>
        <w:t>QUYẾT ĐỊNH</w:t>
      </w:r>
    </w:p>
    <w:p>
      <w:r>
        <w:t>PHÊ DUYỆT QUY TRÌNH NỘI BỘ GIẢI QUYẾT THỦ TỤC HÀNH CHÍNH KHÔNG LIÊN THÔNG TRONG LĨNH VỰC QUẢN LÝ CHẤT LƯỢNG CÔNG TRÌNH XÂY DỰNG THUỘC TRÁCH NHIỆM THỰC HIỆN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Nông nghiệp và Phát triển nông thôn tại Tờ trình số 332/TTr-SNN ngày 12 tháng 9 năm 2023.</w:t>
      </w:r>
    </w:p>
    <w:p>
      <w:r>
        <w:t>QUYẾT ĐỊNH:</w:t>
      </w:r>
    </w:p>
    <w:p>
      <w:r>
        <w:t>Điều 1.  Phê duyệt kèm theo Quyết định này quy trình nội bộ giải quyết 01 thủ tục hành chính không liên thông trong lĩnh vực Quản lý chất lượng công trình xây dựng thuộc trách nhiệm thực hiện của Sở Nông nghiệp và Phát triển nông thôn.</w:t>
      </w:r>
    </w:p>
    <w:p>
      <w:r>
        <w:t>Điều 2.  Quyết định này thay thế Quyết định số 2451/QĐ-UBND ngày 21 tháng 6 năm 2021 của Chủ tịch Ủy ban nhân dân tỉnh phê duyệt quy trình nội bộ giải quyết thủ tục hành chính không liên thông trong lĩnh vực Quản lý chất lượng công trình xây dựng thuộc trách nhiệm thực hiện của Sở Nông nghiệp và Phát triển nông thôn.</w:t>
      </w:r>
    </w:p>
    <w:p>
      <w:r>
        <w:t>Điều 3.  Giao Văn phòng Ủy ban nhân dân tỉnh chủ trì, phối hợp Sở Nông nghiệp và Phát triển nông thôn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Phát triển nông thôn;</w:t>
      </w:r>
    </w:p>
    <w:p>
      <w:r>
        <w:t>- CT. các PCT UBND tỉnh;</w:t>
      </w:r>
    </w:p>
    <w:p>
      <w:r>
        <w:t>- LĐVP UBND tỉnh;</w:t>
      </w:r>
    </w:p>
    <w:p>
      <w:r>
        <w:t>- VNPT Bình Định;</w:t>
      </w:r>
    </w:p>
    <w:p>
      <w:r>
        <w:t>- Trung tâm Tin học - Công báo;</w:t>
      </w:r>
    </w:p>
    <w:p>
      <w:r>
        <w:t>- Lưu: VT, K10, K13, KSTT (Q) .</w:t>
      </w:r>
    </w:p>
    <w:p>
      <w:r>
        <w:t>KT. CHỦ TỊCH</w:t>
      </w:r>
    </w:p>
    <w:p>
      <w:r>
        <w:t>PHÓ CHỦ TỊCH</w:t>
      </w:r>
    </w:p>
    <w:p>
      <w:r>
        <w:t>Lâm Hải Giang</w:t>
      </w:r>
    </w:p>
    <w:p>
      <w:r>
        <w:t>QUY TRÌNH NỘI BỘ GIẢI QUYẾT 01 THỦ TỤC HÀNH CHÍNH KHÔNG LIÊN THÔNG TRONG LĨNH VỰC QUẢN LÝ CHẤT LƯỢNG CÔNG TRÌNH XÂY DỰNG THUỘC TRÁCH NHIỆM THỰC HIỆN CỦA SỞ NÔNG NGHIỆP VÀ PHÁT TRIỂN NÔNG THÔN</w:t>
      </w:r>
    </w:p>
    <w:p>
      <w:r>
        <w:t>(Ban hành kèm theo Quyết định số: 3441/QĐ-UBND ngày 18/9/2023 của Chủ tịch UBND tỉnh)</w:t>
      </w:r>
    </w:p>
    <w:p>
      <w:r>
        <w:t>STT QTNB giải quyết TTHC được quy định tại Quyết định số 2451/QĐ-UBND ngày 21/6/2021 của Chủ tịch ỦBND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cư quan</w:t>
      </w:r>
    </w:p>
    <w:p>
      <w:r>
        <w:t>(Bước 3: Ký duyệt)</w:t>
      </w:r>
    </w:p>
    <w:p>
      <w:r>
        <w:t>(3D)</w:t>
      </w:r>
    </w:p>
    <w:p>
      <w:r>
        <w:t>Bộ phận chuyên môn</w:t>
      </w:r>
    </w:p>
    <w:p>
      <w:r>
        <w:t>(Bước 4: Vào sổ, trả kết quả cho Trung tâm Phục vụ hành chính công tỉnh)</w:t>
      </w:r>
    </w:p>
    <w:p>
      <w:r>
        <w:t>01</w:t>
      </w:r>
    </w:p>
    <w:p>
      <w:r>
        <w:t>Kiểm tra công tác nghiệm thu hoàn thành công trình của cơ quan chuyên môn về xây dựng tại địa phương.</w:t>
      </w:r>
    </w:p>
    <w:p>
      <w:r>
        <w:t>(1.009794.000.00.00.H08)</w:t>
      </w:r>
    </w:p>
    <w:p>
      <w:r>
        <w:t>20 ngày kể từ ngày tiếp nhận hồ sơ đề nghị kiểm tra công tác nghiệm thu</w:t>
      </w:r>
    </w:p>
    <w:p>
      <w:r>
        <w:t>0,5 ngày</w:t>
      </w:r>
    </w:p>
    <w:p>
      <w:r>
        <w:t>Phòng Quản lý xây dựng công trình tiếp nhận, giải quyết: 18 ngày, cụ thể:</w:t>
      </w:r>
    </w:p>
    <w:p>
      <w:r>
        <w:t>1. Lãnh đạo Phòng Quản lý xây dựng công trình phân công thụ lý: 0,5 ngày;</w:t>
      </w:r>
    </w:p>
    <w:p>
      <w:r>
        <w:t>2. Chuyên viên tổ chức kiểm tra, lập và gửi văn bản tổ chức kiểm tra hiện trường: 17 ngày;</w:t>
      </w:r>
    </w:p>
    <w:p>
      <w:r>
        <w:t>3. Lãnh đạo Phòng Quản lý xây dựng công trình xem xét, thông qua kết quả: 0,5 ngày.</w:t>
      </w:r>
    </w:p>
    <w:p>
      <w:r>
        <w:t>01 ngày</w:t>
      </w:r>
    </w:p>
    <w:p>
      <w:r>
        <w:t>0,5 ngày</w:t>
      </w:r>
    </w:p>
    <w:p>
      <w:r>
        <w:t>Quyết định số 3126/QĐ-UBND ngày 22/8/2023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