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340/QĐ-CTN năm 2024 cho trở lại quốc tịch Việt Nam đối với 02 cá nhân hiện đang cư trú tại thành phố Cần Thơ do Chủ tịch nước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340/QĐ-CTN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16/04/2024</w:t>
            </w:r>
          </w:p>
        </w:tc>
      </w:tr>
      <w:tr>
        <w:tc>
          <w:tcPr>
            <w:tcW w:type="dxa" w:w="4320"/>
          </w:tcPr>
          <w:p>
            <w:r>
              <w:t>Ngày hiệu lực</w:t>
            </w:r>
          </w:p>
        </w:tc>
        <w:tc>
          <w:tcPr>
            <w:tcW w:type="dxa" w:w="4320"/>
          </w:tcPr>
          <w:p>
            <w:r>
              <w:t>16/04/2024</w:t>
            </w:r>
          </w:p>
        </w:tc>
      </w:tr>
      <w:tr>
        <w:tc>
          <w:tcPr>
            <w:tcW w:type="dxa" w:w="4320"/>
          </w:tcPr>
          <w:p>
            <w:r>
              <w:t>Tình trạng</w:t>
            </w:r>
          </w:p>
        </w:tc>
        <w:tc>
          <w:tcPr>
            <w:tcW w:type="dxa" w:w="4320"/>
          </w:tcPr>
          <w:p>
            <w:r>
              <w:t>Chưa xác định</w:t>
            </w:r>
          </w:p>
        </w:tc>
      </w:tr>
    </w:tbl>
    <w:p/>
    <w:p>
      <w:r>
        <w:t>CHỦ TỊCH NƯỚC</w:t>
      </w:r>
    </w:p>
    <w:p>
      <w:r>
        <w:t>--------</w:t>
      </w:r>
    </w:p>
    <w:p>
      <w:r>
        <w:t>CỘNG HÒA XÃ HỘI CHỦ NGHĨA VIỆT NAM</w:t>
      </w:r>
    </w:p>
    <w:p>
      <w:r>
        <w:t>Độc lập - Tự do - Hạnh phúc</w:t>
      </w:r>
    </w:p>
    <w:p>
      <w:r>
        <w:t>---------------</w:t>
      </w:r>
    </w:p>
    <w:p>
      <w:r>
        <w:t>Số: 340/QĐ-CTN</w:t>
      </w:r>
    </w:p>
    <w:p>
      <w:r>
        <w:t>Hà Nội, ngày 16 tháng 4 năm 2024</w:t>
      </w:r>
    </w:p>
    <w:p>
      <w:r>
        <w:t>QUYẾT ĐỊNH</w:t>
      </w:r>
    </w:p>
    <w:p>
      <w:r>
        <w:t>VỀ VIỆC CHO TRỞ LẠI QUỐC TỊCH VIỆT NAM</w:t>
      </w:r>
    </w:p>
    <w:p>
      <w:r>
        <w:t>CHỦ TỊCH</w:t>
      </w:r>
    </w:p>
    <w:p>
      <w:r>
        <w:t>NƯỚC CỘNG HÒA XÃ HỘI CHỦ NGHĨA VIỆT NAM</w:t>
      </w:r>
    </w:p>
    <w:p>
      <w:r>
        <w:t>Căn cứ Điều 88 và Điều 91 Hiến pháp nước Cộng hòa xã hội chủ nghĩa Việt Nam;</w:t>
      </w:r>
    </w:p>
    <w:p>
      <w:r>
        <w:t>Căn cứ Luật Quốc tịch Việt Nam năm 2008;</w:t>
      </w:r>
    </w:p>
    <w:p>
      <w:r>
        <w:t>Theo đề nghị của Chính phủ tại Tờ trình số 68/TTr-CP ngày 19/02/2024.</w:t>
      </w:r>
    </w:p>
    <w:p>
      <w:r>
        <w:t>QUYẾT ĐỊNH:</w:t>
      </w:r>
    </w:p>
    <w:p>
      <w:r>
        <w:t>Điều 1.  Cho trở lại quốc tịch Việt Nam đối với 02 cá nhân hiện đang cư trú tại thành phố Cần Thơ (có danh sách kèm theo).</w:t>
      </w:r>
    </w:p>
    <w:p>
      <w:r>
        <w:t>Điều 2.  Quyết định này có hiệu lực từ ngày ký.</w:t>
      </w:r>
    </w:p>
    <w:p>
      <w:r>
        <w:t>Thủ tướng Chính phủ, Bộ trưởng Bộ Tư pháp, Chủ nhiệm Văn phòng Chủ tịch nước và các cá nhân có tên trong Danh sách chịu trách nhiệm thi hành Quyết định này./.</w:t>
      </w:r>
    </w:p>
    <w:p>
      <w:r>
        <w:t>QUYỀN CHỦ TỊCH</w:t>
      </w:r>
    </w:p>
    <w:p>
      <w:r>
        <w:t>NƯỚC CỘNG HÒA XÃ HỘI CHỦ NGHĨA VIỆT NAM</w:t>
      </w:r>
    </w:p>
    <w:p>
      <w:r>
        <w:t>Võ Thị Ánh Xuân</w:t>
      </w:r>
    </w:p>
    <w:p>
      <w:r>
        <w:t>DANH SÁCH</w:t>
      </w:r>
    </w:p>
    <w:p>
      <w:r>
        <w:t>CÁC TRƯỜNG HỢP HIỆN CƯ TRÚ TẠI THÀNH PHỐ CẦN THƠ ĐƯỢC CHO TRỞ LẠI QUỐC TỊCH VIỆT NAM</w:t>
      </w:r>
    </w:p>
    <w:p>
      <w:r>
        <w:t>(Kèm theo Quyết định số 340/QĐ-CTN ngày 16 tháng 4 năm 2024 của Chủ tịch nước)</w:t>
      </w:r>
    </w:p>
    <w:p>
      <w:r>
        <w:t>1.</w:t>
      </w:r>
    </w:p>
    <w:p>
      <w:r>
        <w:t>Wu, Pei-Hsien , sinh ngày 04/4/1982 tại Cần Thơ</w:t>
      </w:r>
    </w:p>
    <w:p>
      <w:r>
        <w:t>Nơi đăng ký khai sinh: Ủy ban nhân dân phường Thới Thuận, quận Thốt Nốt, thành phố Cần Thơ, Giấy khai sinh số 40 ngày 12/01/2001</w:t>
      </w:r>
    </w:p>
    <w:p>
      <w:r>
        <w:t>Hiện trú tại: khu vực Thới Bình 2, phường Thuận An, quận Thốt Nốt, thành phố Cần Thơ</w:t>
      </w:r>
    </w:p>
    <w:p>
      <w:r>
        <w:t>Lấy lại tên gọi Việt Nam trước đây:  Võ Thị Thu Sương</w:t>
      </w:r>
    </w:p>
    <w:p>
      <w:r>
        <w:t>Giới tính: Nữ</w:t>
      </w:r>
    </w:p>
    <w:p>
      <w:r>
        <w:t>2.</w:t>
      </w:r>
    </w:p>
    <w:p>
      <w:r>
        <w:t>Juan, Pin Hsuan , sinh ngày 01/4/1984 tại Cần Thơ</w:t>
      </w:r>
    </w:p>
    <w:p>
      <w:r>
        <w:t>Nơi đăng ký khai sinh: Ủy ban nhân dân xã Trường Xuân, quận Ô Môn (cũ), thành phố Cần Thơ, Giấy khai sinh số 5042 ngày 13/4/1990</w:t>
      </w:r>
    </w:p>
    <w:p>
      <w:r>
        <w:t>Hiện trú tại: ấp Trường Phú A, xã Trường Thắng, huyện Thới Lai, thành phố Cần Thơ</w:t>
      </w:r>
    </w:p>
    <w:p>
      <w:r>
        <w:t>Lấy lại tên gọi Việt Nam trước đây:  Nguyễn Thị Mộng Mơ</w:t>
      </w:r>
    </w:p>
    <w:p>
      <w:r>
        <w:t>Giới tính: Nữ</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