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chức năng, nhiệm vụ, quyền hạn và cơ cấu tổ chức của Văn phòng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34/2024/QĐ-UBND</w:t>
      </w:r>
    </w:p>
    <w:p>
      <w:r>
        <w:t>Phú Yên, ngày 17 tháng 7 năm 2024</w:t>
      </w:r>
    </w:p>
    <w:p>
      <w:r>
        <w:t>QUYẾT ĐỊNH</w:t>
      </w:r>
    </w:p>
    <w:p>
      <w:r>
        <w:t>BAN HÀNH QUY ĐỊNH CHỨC NĂNG, NHIỆM VỤ, QUYỀN HẠN VÀ CƠ CẤU TỔ CHỨC CỦA VĂN PHÒNG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1207/TTr-VP.UBND ngày 05 tháng 7 năm 2024.</w:t>
      </w:r>
    </w:p>
    <w:p>
      <w:r>
        <w:t>QUYẾT ĐỊNH:</w:t>
      </w:r>
    </w:p>
    <w:p>
      <w:r>
        <w:t>Điều 1.  Ban hành kèm theo Quyết định này Quy định chức năng, nhiệm vụ, quyền hạn và cơ cấu tổ chức của Văn phòng Ủy ban nhân dân tỉnh Phú Yên.</w:t>
      </w:r>
    </w:p>
    <w:p>
      <w:r>
        <w:t>Điều 2.  Quyết định này có hiệu lực từ ngày 28 tháng 7 năm 2024 và thay thế Quyết định số 49/2019/QĐ-UBND ngày 13 tháng 11 năm 2019 của Ủy ban nhân dân tỉnh Phú Yên ban hành Quy định chức năng, nhiệm vụ, quyền hạn và cơ cấu tổ chức của Văn phòng Ủy ban nhân dân tỉnh Phú Yên.</w:t>
      </w:r>
    </w:p>
    <w:p>
      <w:r>
        <w:t>Điều 3.  Chánh Văn phòng Ủy ban nhân dân tỉnh; Giám đốc Sở Nội vụ; Giám đốc Sở Tư pháp; Thủ trưởng các sở, ban, ngành tỉnh; Chủ tịch Ủy ban nhân dân các huyện, thị xã, thành phố; Thủ trưởng các cơ quan, đơn vị có liên quan chịu trách nhiệm thi hành Quyết định này./.</w:t>
      </w:r>
    </w:p>
    <w:p>
      <w:r>
        <w:t>TM. ỦY BAN NHÂN DÂN</w:t>
      </w:r>
    </w:p>
    <w:p>
      <w:r>
        <w:t>KT. CHỦ TỊCH</w:t>
      </w:r>
    </w:p>
    <w:p>
      <w:r>
        <w:t>PHÓ CHỦ TỊCH</w:t>
      </w:r>
    </w:p>
    <w:p>
      <w:r>
        <w:t>Đào Mỹ</w:t>
      </w:r>
    </w:p>
    <w:p>
      <w:r>
        <w:t>QUY ĐỊNH</w:t>
      </w:r>
    </w:p>
    <w:p>
      <w:r>
        <w:t>CHỨC NĂNG, NHIỆM VỤ, QUYỀN HẠN VÀ CƠ CẤU TỔ CHỨC CỦA VĂN PHÒNG ỦY BAN NHÂN DÂN TỈNH PHÚ YÊN</w:t>
      </w:r>
    </w:p>
    <w:p>
      <w:r>
        <w:t>(Kèm theo Quyết định số: 34/2024/QĐ-UBND ngày 17 tháng 7 năm 2024 của Ủy ban nhân dân tỉnh Phú Yên)</w:t>
      </w:r>
    </w:p>
    <w:p>
      <w:r>
        <w:t>Điều 1. Vị trí, chức năng</w:t>
      </w:r>
    </w:p>
    <w:p>
      <w:r>
        <w:t>1. Văn phòng Ủy ban nhân dân tỉnh Phú Yên (sau đây gọi tắt là Văn phòng UBND tỉnh) là cơ quan chuyên môn thuộc Ủy ban nhân dân tỉnh Phú Yên; bộ máy tham mưu, giúp việc, phục vụ hoạt động của Ủy ban nhân dân tỉnh, Chủ tịch Ủy ban nhân dân tỉnh.</w:t>
      </w:r>
    </w:p>
    <w:p>
      <w:r>
        <w:t>2. Văn phòng UBND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p>
    <w:p>
      <w:r>
        <w:t>3. Văn phòng UBND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UBND tỉnh.</w:t>
      </w:r>
    </w:p>
    <w:p>
      <w:r>
        <w:t>c) Quyết định quy định chức năng, nhiệm vụ, quyền hạn và cơ cấu tổ chức của Văn phòng UBND tỉnh.</w:t>
      </w:r>
    </w:p>
    <w:p>
      <w:r>
        <w:t>d) Văn bản hướng dẫn cụ thể chức năng, nhiệm vụ, quyền hạn của Văn phòng Hội đồng nhân dân và Ủy ban nhân dân huyện, quận, thị xã, thành phố (sau đây gọi chung là cấp huyện).</w:t>
      </w:r>
    </w:p>
    <w:p>
      <w:r>
        <w:t>đ) Chương trình, kế hoạch liên quan đến lĩnh vực chuyên môn, nghiệp vụ của Văn phòng UBND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tỉnh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tỉnh,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hoặc có văn bản với cơ quan, tổ chức liên quan để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tỉnh,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tỉnh,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tỉnh, Chủ tịch Ủy ban nhân dân tỉnh theo các quy định hiện hành.</w:t>
      </w:r>
    </w:p>
    <w:p>
      <w:r>
        <w:t>9. Đầu mối tham mưu, giúp Ủy ban nhân dân tỉnh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 theo các quy định hiện hành.</w:t>
      </w:r>
    </w:p>
    <w:p>
      <w:r>
        <w:t>10. Bảo đảm các điều kiện vật chất, kỹ thuật, hậu cần cho hoạt động của Ủy ban nhân dân tỉnh, Chủ tịch Ủy ban nhân dân tỉnh; hạ tầng kỹ thuật công nghệ thông tin cho Cổng Thông tin điện tử tỉnh và các hệ thống thông tin phục vụ công tác chỉ đạo, điều hành được Ủy ban nhân dân tỉnh,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UBND tỉnh.</w:t>
      </w:r>
    </w:p>
    <w:p>
      <w:r>
        <w:t>b) Tiếp nhận, xử lý, ban hành và quản lý văn bản của Văn phòng UBND tỉnh theo quy định.</w:t>
      </w:r>
    </w:p>
    <w:p>
      <w:r>
        <w:t>c) Hợp tác quốc tế theo quy định của pháp luật và sự phân công hoặc ủy quyền của Ủy ban nhân dân tỉnh,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UBND tỉnh và Quy chế làm việc của Văn phòng UBND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UBND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UBND tỉnh.</w:t>
      </w:r>
    </w:p>
    <w:p>
      <w:r>
        <w:t>h) Quản lý và chịu trách nhiệm về tài chính, tài sản được giao theo quy định; hướng dẫn, kiểm tra việc thực hiện cơ chế tự chủ, tự chịu trách nhiệm đối với đơn vị sự nghiệp công lập thuộc Văn phòng UBND tỉnh.</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tỉnh, Chủ tịch Ủy ban nhân dân tỉnh giao hoặc theo quy định của pháp luật.</w:t>
      </w:r>
    </w:p>
    <w:p>
      <w:r>
        <w:t>Điều 3. Cơ cấu tổ chức và biên chế</w:t>
      </w:r>
    </w:p>
    <w:p>
      <w:r>
        <w:t>1. Lãnh đạo Văn phòng UBND tỉnh, gồm: Chánh Văn phòng và 04 Phó Chánh Văn phòng.</w:t>
      </w:r>
    </w:p>
    <w:p>
      <w:r>
        <w:t>a) Chánh Văn phòng là người đứng đầu Văn phòng UBND tỉnh, thực hiện nhiệm vụ, quyền hạn của Ủy viên Ủy ban nhân dân tỉnh theo Quy chế làm việc và phân công của Ủy ban nhân dân tỉnh, chịu trách nhiệm trước Ủy ban nhân dân, Chủ tịch Ủy ban nhân dân tỉnh và trước pháp luật về toàn bộ hoạt động của Văn phòng UBND tỉnh; chịu trách nhiệm báo cáo công tác trước Ủy ban nhân dân, Chủ tịch Ủy ban nhân dân tỉnh và Bộ trưởng, Chủ nhiệm Văn phòng Chính phủ; báo cáo trước Hội đồng nhân dân tỉnh, trả lời kiến nghị của cử tri, chất vấn của đại biểu Hội đồng nhân dân tỉnh theo yêu cầu và thực hiện nhiệm vụ, quyền hạn của Ủy viên Ủy ban nhân dân tỉnh theo Quy chế làm việc và phân công của Ủy ban nhân dân tỉnh.</w:t>
      </w:r>
    </w:p>
    <w:p>
      <w:r>
        <w:t>b) Phó Chánh Văn phòng là người giúp Chánh Văn phòng thực hiện một hoặc một số nhiệm vụ cụ thể do Chánh Văn phòng phân công và chịu trách nhiệm trước Chánh Văn phòng và trước pháp luật về thực hiện nhiệm vụ được phân công. Phó Chánh Văn phòng không kiêm nhiệm là người đứng đầu tổ chức, đơn vị thuộc hoặc trực thuộc Văn phòng UBND tỉnh, trừ trường hợp pháp luật có quy định khác. Đối với trường hợp Phó Chánh Văn phòng kiêm nhiệm các chức danh khác do Chủ tịch Ủy ban nhân dân tỉnh bổ nhiệm còn phải chịu trách nhiệm trước Chủ tịch Ủy ban nhân dân tỉnh về nhiệm vụ được giao. Khi Chánh Văn phòng vắng mặt, 01 Phó Chánh Văn phòng được Chánh Văn phòng ủy nhiệm điều hành các hoạt động của Văn phòng UBND tỉnh.</w:t>
      </w:r>
    </w:p>
    <w:p>
      <w:r>
        <w:t>c) Việc bổ nhiệm, bổ nhiệm lại, miễn nhiệm, điều động, luân chuyển, khen thưởng, kỷ luật, cho từ chức, nghỉ hưu và thực hiện chế độ, chính sách khác đối với Chánh Văn phòng, Phó Chánh Văn phòng theo quy định của Đảng và quy định của pháp luật.</w:t>
      </w:r>
    </w:p>
    <w:p>
      <w:r>
        <w:t>d) Căn cứ các quy định về phân cấp quản lý cán bộ, công chức, viên chức của Ủy ban nhân dân tỉnh, Chánh Văn phòng quyết định hoặc trình cơ quan có thẩm quyền bổ nhiệm, miễn nhiệm người đứng đầu, cấp phó người đứng đầu của các cơ quan, đơn vị thuộc hoặc trực thuộc Văn phòng UBND tỉnh theo tiêu chuẩn chức danh Ủy ban nhân dân tỉnh ban hành.</w:t>
      </w:r>
    </w:p>
    <w:p>
      <w:r>
        <w:t>2. Cơ cấu tổ chức</w:t>
      </w:r>
    </w:p>
    <w:p>
      <w:r>
        <w:t>a) Đơn vị hành chính:</w:t>
      </w:r>
    </w:p>
    <w:p>
      <w:r>
        <w:t>Phòng Tổng hợp;</w:t>
      </w:r>
    </w:p>
    <w:p>
      <w:r>
        <w:t>Phòng Kinh tế;</w:t>
      </w:r>
    </w:p>
    <w:p>
      <w:r>
        <w:t>Phòng Đầu tư - Xây dựng;</w:t>
      </w:r>
    </w:p>
    <w:p>
      <w:r>
        <w:t>Phòng Khoa giáo - Văn xã;</w:t>
      </w:r>
    </w:p>
    <w:p>
      <w:r>
        <w:t>Phòng Nội chính;</w:t>
      </w:r>
    </w:p>
    <w:p>
      <w:r>
        <w:t>Phòng Hành chính - Quản trị;</w:t>
      </w:r>
    </w:p>
    <w:p>
      <w:r>
        <w:t>Ban Tiếp công dân tỉnh.</w:t>
      </w:r>
    </w:p>
    <w:p>
      <w:r>
        <w:t>b) Đơn vị hành chính đặc thù: Trung tâm Phục vụ hành chính công tỉnh Phú Yên.</w:t>
      </w:r>
    </w:p>
    <w:p>
      <w:r>
        <w:t>c) Đơn vị sự nghiệp công lập trực thuộc: Trung tâm Truyền thông.</w:t>
      </w:r>
    </w:p>
    <w:p>
      <w:r>
        <w:t>3. Biên chế công chức, viên chức làm việc tại đơn vị sự nghiệp công lập và lao động hợp đồng</w:t>
      </w:r>
    </w:p>
    <w:p>
      <w:r>
        <w:t>a) Biên chế công chức, viên chức làm việc tại Văn phòng UBND tỉnh được giao trên cơ sở vị trí việc làm, gắn với chức năng, nhiệm vụ, phạm vi hoạt động và được cơ quan có thẩm quyền giao.</w:t>
      </w:r>
    </w:p>
    <w:p>
      <w:r>
        <w:t>b) Căn cứ chức năng, nhiệm vụ, cơ cấu tổ chức và danh mục vị trí việc làm, cơ cấu ngạch công chức, cơ cấu viên chức theo chức danh nghề nghiệp được cấp có thẩm quyền phê duyệt, hàng năm Văn phòng UBND tỉnh chủ trì, phối hợp với Sở Nội vụ xây dựng kế hoạch biên chế công chức, viên chức, bảo đảm thực hiện nhiệm vụ được giao, trình Ủy ban nhân dân tỉnh quyết định.</w:t>
      </w:r>
    </w:p>
    <w:p>
      <w:r>
        <w:t>Điều 4. Mối quan hệ công tác</w:t>
      </w:r>
    </w:p>
    <w:p>
      <w:r>
        <w:t>1. Đối với Văn phòng Chính phủ: Văn phòng UBND tỉnh chịu sự chỉ đạo, kiểm tra, hướng dẫn về chuyên môn, nghiệp vụ của Văn phòng Chính phủ; thực hiện báo cáo tình hình, kết quả công tác của Văn phòng UBND tỉnh theo định kỳ hoặc đột xuất khi có yêu cầu.</w:t>
      </w:r>
    </w:p>
    <w:p>
      <w:r>
        <w:t>2. Đối với Ủy ban nhân dân tỉnh: Văn phòng UBND tỉnh chịu sự chỉ đạo, quản lý về biên chế và công tác của Ủy ban nhân dân tỉnh; chịu sự chỉ đạo trực tiếp của Chủ tịch, các Phó Chủ tịch Ủy ban nhân dân tỉnh.</w:t>
      </w:r>
    </w:p>
    <w:p>
      <w:r>
        <w:t>3. Đối với Văn phòng Tỉnh ủy, Văn phòng Đoàn Đại biểu Quốc hội và Hội đồng nhân dân tỉnh: Văn phòng UBND tỉnh phối hợp công tác với Văn phòng Tỉnh ủy, Văn phòng Đoàn Đại biểu Quốc hội và Hội đồng nhân dân tỉnh để xây dựng chương trình công tác của lãnh đạo Ủy ban nhân dân tỉnh; phối hợp chuẩn bị nội dung, tài liệu phục vụ các hội nghị, kỳ họp của Tỉnh ủy, Hội đồng nhân dân tỉnh; phục vụ công tác tiếp công dân.</w:t>
      </w:r>
    </w:p>
    <w:p>
      <w:r>
        <w:t>4. Đối với các sở, ban, ngành, Ủy ban nhân dân cấp huyện: Văn phòng UBND tỉnh phối hợp công tác với các sở, ban, ngành, Ủy ban nhân dân cấp huyện để giúp Ủy ban nhân dân tỉnh, Chủ tịch Ủy ban nhân dân tỉnh trong công tác điều hành các hoạt động chung; theo dõi, đôn đốc việc thực hiện các nhiệm vụ, ý kiến chỉ đạo của Ủy ban nhân dân tỉnh, Chủ tịch Ủy ban nhân dân tỉnh giao các sở, ban, ngành, Ủy ban nhân dân cấp huyện.</w:t>
      </w:r>
    </w:p>
    <w:p>
      <w:r>
        <w:t>Điều 5. Sửa đổi, bổ sung</w:t>
      </w:r>
    </w:p>
    <w:p>
      <w:r>
        <w:t>Trong quá trình thực hiện Quy định này, nếu có vấn đề phát sinh hoặc cần sửa đổi, bổ sung chức năng, nhiệm vụ, quyền hạn và cơ cấu của Văn phòng UBND tỉnh thì Chánh Văn phòng UBND tỉnh phối hợp với các cơ quan, đơn vị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