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34/2024/QĐ-UBND sửa đổi Quy định tiêu chí đặc thù đối với đóng mới, cải hoán, thuê, mua tàu cá hoạt động trên biển; quy định về đóng mới, cải hoán, thuê, mua tàu cá hoạt động trong nội địa; quy trình xét duyệt hồ sơ đề nghị cấp văn bản chấp thuận đóng mới, cải hoán, thuê, mua tàu cá; phân công, phân cấp quản lý tàu cá trên địa bàn tỉnh Thanh Hóa ban hành kèm theo Quyết định 35/2019/QĐ-UBND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34/2024/QĐ-UBND</w:t>
      </w:r>
    </w:p>
    <w:p>
      <w:r>
        <w:t>Thanh Hóa, ngày 05 tháng 7 năm 2024</w:t>
      </w:r>
    </w:p>
    <w:p>
      <w:r>
        <w:t>QUYẾT ĐỊNH</w:t>
      </w:r>
    </w:p>
    <w:p>
      <w:r>
        <w:t>SỬA ĐỔI, BỔ SUNG MỘT SỐ ĐIỀU CỦA QUY ĐỊNH TIÊU CHÍ ĐẶC THÙ ĐỐI VỚI ĐÓNG MỚI, CẢI HOÁN, THUÊ, MUA TÀU CÁ HOẠT ĐỘNG TRÊN BIỂN; QUY ĐỊNH VỀ ĐÓNG MỚI, CẢI HOÁN, THUÊ, MUA TÀU CÁ HOẠT ĐỘNG TRONG NỘI ĐỊA; QUY TRÌNH XÉT DUYỆT HỒ SƠ ĐỀ NGHỊ CẤP VĂN BẢN CHẤP THUẬN ĐÓNG MỚI, CẢI HOÁN, THUÊ, MUA TÀU CÁ; PHÂN CÔNG, PHÂN CẤP QUẢN LÝ TÀU CÁ TRÊN ĐỊA BÀN TỈNH THANH HÓA BAN HÀNH KÈM THEO QUYẾT ĐỊNH SỐ 35/2019/QĐ-UBND NGÀY 05/11/2019 CỦA ỦY BAN NHÂN DÂN TỈNH THANH HÓA</w:t>
      </w:r>
    </w:p>
    <w:p>
      <w:r>
        <w:t>ỦY BAN NHÂN DÂN TỈNH THANH HÓA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Thủy sản ngày 21 tháng 11 năm 2017;</w:t>
      </w:r>
    </w:p>
    <w:p>
      <w:r>
        <w:t>Căn cứ Nghị định số 26/2019/NĐ-CP ngày 08 tháng 3 năm 2019 của Chính phủ Quy định chi tiết một số điều và biện pháp thi hành Luật Thủy sản; Nghị định số 37/2024/NĐ-CP ngày 04 tháng 4 năm 2024 của Chính phủ sửa đổi, bổ sung một số điều của Nghị định số 26/2019/NĐ-CP ngày 08 tháng 3 năm 2019 của Chính phủ quy định chi tiết một số điều và biện pháp thi hành Luật Thủy sản;</w:t>
      </w:r>
    </w:p>
    <w:p>
      <w:r>
        <w:t>Căn cứ Thông tư số 23/2018/TT-BNNPTNT ngày 15 tháng 11 năm 2018 của Bộ trưởng Bộ Nông nghiệp và Phát triển nông thôn quy định về đăng kiểm viên tàu cá; công nhận cơ sở đăng kiểm tàu cá; đảm bảo an toàn kỹ thuật tàu cá, tàu kiểm ngư; đăng ký tàu cá, tàu công vụ thủy sản; xóa đăng ký tàu cá và đánh dấu tàu cá;</w:t>
      </w:r>
    </w:p>
    <w:p>
      <w:r>
        <w:t>Căn cứ Thông tư số 01/2022/TT-BNN&amp;PTNT ngày 18 tháng 01 năm 2022 của Bộ Nông nghiệp và Phát triển nông thôn về việc sửa đổi, bổ sung một số Thông tư trong lĩnh vực thủy sản;</w:t>
      </w:r>
    </w:p>
    <w:p>
      <w:r>
        <w:t>Theo đề nghị của Giám đốc Sở Nông nghiệp và Phát triển nông thôn tại Tờ trình số 230/TTr-SNN&amp;PTNT ngày 21 tháng 6 năm 2024.</w:t>
      </w:r>
    </w:p>
    <w:p>
      <w:r>
        <w:t>QUYẾT ĐỊNH:</w:t>
      </w:r>
    </w:p>
    <w:p>
      <w:r>
        <w:t>Điều 1.  Sửa đổi, bổ sung một số điều của Quy định tiêu chí đặc thù đối với đóng mới, cải hoán, thuê, mua tàu cá hoạt động trên biển; quy định về đóng mới, cải hoán, thuê, mua tàu cá hoạt động trong nội địa; quy trình xét duyệt hồ sơ đề nghị cấp văn bản chấp thuận đóng mới, cải hoán, thuê, mua tàu cá; phân công, phân cấp quản lý tàu cá trên địa bàn tỉnh Thanh Hóa ban hành kèm theo Quyết định số 35/2019/QĐ-UBND ngày 05/11/2019 của Ủy ban nhân dân tỉnh Thanh Hóa, như sau:</w:t>
      </w:r>
    </w:p>
    <w:p>
      <w:r>
        <w:t>1. Bổ sung điểm d vào khoản 3 Điều 4 như sau:</w:t>
      </w:r>
    </w:p>
    <w:p>
      <w:r>
        <w:t>“d) Tàu cá có tuổi tàu trên 15 năm (tính từ năm đóng mới đến thời điểm tổ chức, cá nhân đề nghị cấp văn bản chấp thuận thuê, mua tàu cá hoạt động trên biển)”.</w:t>
      </w:r>
    </w:p>
    <w:p>
      <w:r>
        <w:t>2. Bổ sung điểm d vào khoản 1 Điều 5 như sau:</w:t>
      </w:r>
    </w:p>
    <w:p>
      <w:r>
        <w:t>“d) Không đóng mới tàu cá hoạt động nghề lưới kéo, lưới rê thu ngừ.”</w:t>
      </w:r>
    </w:p>
    <w:p>
      <w:r>
        <w:t>3. Sửa đổi khoản 2 Điều 5 như sau:</w:t>
      </w:r>
    </w:p>
    <w:p>
      <w:r>
        <w:t>“2. Cải hoán tàu cá: không cải hoán tàu cá hoạt động các nghề khác sang nghề lưới kéo, lưới rê thu ngừ; không cải hoán tàu có chiều dài lớn nhất từ 12m trở lên thành tàu cá có chiều dài lớn nhất dưới 12m; không cải hoán tàu cá có chiều dài lớn nhất từ 15m trở lên thành tàu cá có chiều dài lớn nhất dưới 15m.”</w:t>
      </w:r>
    </w:p>
    <w:p>
      <w:r>
        <w:t>Điều 2.  Bổ sung, thay thế một số từ, cụm từ của Quy định tiêu chí đặc thù đối với đóng mới, cải hoán, thuê, mua tàu cá hoạt động trên biển; quy định về đóng mới, cải hoán, thuê, mua tàu cá hoạt động trong nội địa; quy trình xét duyệt hồ sơ đề nghị cấp văn bản chấp thuận đóng mới, cải hoán, thuê, mua tàu cá; phân công, phân cấp quản lý tàu cá trên địa bàn tỉnh Thanh Hóa ban hành kèm theo Quyết định số 35/2019/QĐ-UBND ngày 05/11/2019 của Ủy ban nhân dân tỉnh Thanh Hóa như sau:</w:t>
      </w:r>
    </w:p>
    <w:p>
      <w:r>
        <w:t>1. Thay thế cụm từ “Trách nhiệm của Ủy ban nhân dân cấp huyện” bằng cụm từ “Trách nhiệm của Ủy ban nhân dân cấp huyện và cấp xã” tại Điều 10.</w:t>
      </w:r>
    </w:p>
    <w:p>
      <w:r>
        <w:t>2. Thay thế cụm từ “Chi cục Khai thác và Bảo vệ nguồn lợi thủy sản” bằng cụm từ “Chi cục Thủy sản” tại khoản 2 Điều 9 và khoản 3 Điều 10.</w:t>
      </w:r>
    </w:p>
    <w:p>
      <w:r>
        <w:t>3. Bổ sung cụm từ “sửa đổi tại Thông tư số 01/2022/TT-BNNPTNT ngày 18 tháng 01 năm 2022 của Bộ trưởng Bộ Nông nghiệp và Phát triển nông thôn về việc sửa đổi, bổ sung một số Thông tư trong lĩnh vực thủy sản” vào sau cụm từ “Thông tư số 23/2018/TT-BNNPTNT ngày 15 tháng 11 năm 2018 của Bộ trưởng Bộ Nông nghiệp và Phát triển nông thôn quy định về đăng kiểm viên tàu cá; công nhận cơ sở đăng kiểm tàu cá; đảm bảo an toàn kỹ thuật tàu cá, tàu kiểm ngư; đăng ký tàu cá, tàu công vụ thủy sản; xóa đăng ký tàu cá và đánh dấu tàu cá” tại khoản 3 Điều 10.</w:t>
      </w:r>
    </w:p>
    <w:p>
      <w:r>
        <w:t>Điều 3.  Quyết định này có hiệu lực kể từ ngày 01 tháng 8 năm 2024.</w:t>
      </w:r>
    </w:p>
    <w:p>
      <w:r>
        <w:t>Chánh Văn phòng UBND tỉnh, Giám đốc Sở Nông nghiệp và Phát triển nông thôn; Chỉ huy trưởng Bộ Chỉ huy Bộ đội Biên phòng tỉnh; Chủ tịch UBND các huyện, thị xã, thành phố; Chi cục trưởng Chi cục Thủy sản và thủ trưởng các đơn vị, tổ chức, cá nhân có liên quan chịu trách nhiệm thi hành Quyết định này./.</w:t>
      </w:r>
    </w:p>
    <w:p>
      <w:r>
        <w:t>Nơi nhận:</w:t>
      </w:r>
    </w:p>
    <w:p>
      <w:r>
        <w:t>- Như Điều 3 Quyết định;</w:t>
      </w:r>
    </w:p>
    <w:p>
      <w:r>
        <w:t>- Văn phòng Chính phủ (để b/c);</w:t>
      </w:r>
    </w:p>
    <w:p>
      <w:r>
        <w:t>- Bộ Nông nghiệp và PTNT (để b/c);</w:t>
      </w:r>
    </w:p>
    <w:p>
      <w:r>
        <w:t>- Cục kiểm tra VBQPPL - Bộ Tư pháp (để b/c);</w:t>
      </w:r>
    </w:p>
    <w:p>
      <w:r>
        <w:t>- Thường trực: Tỉnh ủy, HĐND tỉnh (để b/c);</w:t>
      </w:r>
    </w:p>
    <w:p>
      <w:r>
        <w:t>- Chủ tịch, các PCT UBND tỉnh;</w:t>
      </w:r>
    </w:p>
    <w:p>
      <w:r>
        <w:t>- Cổng thông tin điện tử tỉnh Thanh Hóa;</w:t>
      </w:r>
    </w:p>
    <w:p>
      <w:r>
        <w:t>- Công báo tỉnh;</w:t>
      </w:r>
    </w:p>
    <w:p>
      <w:r>
        <w:t>- Lưu: VT, NN.</w:t>
      </w:r>
    </w:p>
    <w:p>
      <w:r>
        <w:t>TM. ỦY BAN NHÂN DÂN</w:t>
      </w:r>
    </w:p>
    <w:p>
      <w:r>
        <w:t>KT. CHỦ TỊCH</w:t>
      </w:r>
    </w:p>
    <w:p>
      <w:r>
        <w:t>PHÓ CHỦ TỊCH</w:t>
      </w:r>
    </w:p>
    <w:p>
      <w:r>
        <w:t>Lê Đức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