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3383/QĐ-UBND năm 2023 phê duyệt Đề án phát triển ngành công nghiệp, thương mại tỉnh Khánh Hòa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KHÁNH HOÀ</w:t>
      </w:r>
    </w:p>
    <w:p>
      <w:r>
        <w:t>-------</w:t>
      </w:r>
    </w:p>
    <w:p>
      <w:r>
        <w:t>CỘNG HÒA XÃ HỘI CHỦ NGHĨA VIỆT NAM</w:t>
      </w:r>
    </w:p>
    <w:p>
      <w:r>
        <w:t>Độc lập - Tự do - Hạnh phúc</w:t>
      </w:r>
    </w:p>
    <w:p>
      <w:r>
        <w:t>---------------</w:t>
      </w:r>
    </w:p>
    <w:p>
      <w:r>
        <w:t>Số: 3383/QĐ-UBND</w:t>
      </w:r>
    </w:p>
    <w:p>
      <w:r>
        <w:t>Khánh Hòa, ngày 29 tháng 12 năm 2023</w:t>
      </w:r>
    </w:p>
    <w:p>
      <w:r>
        <w:t>QUYẾT ĐỊNH</w:t>
      </w:r>
    </w:p>
    <w:p>
      <w:r>
        <w:t>VỀ VIỆC PHÊ DUYỆT ĐỀ ÁN PHÁT TRIỂN NGÀNH CÔNG NGHIỆP, THƯƠNG MẠI TỈNH KHÁNH HÒA ĐẾN NĂM 2030, TẦM NHÌN ĐẾN NĂM 2045</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29-NQ/TW ngày 17/11/2022 Hội nghị lần thứ sáu Ban Chấp hành Trung ương Đảng khóa XIII về tiếp tục đẩy mạnh công nghiệp hóa, hiện đại hóa đất nước đến năm 2030, tầm nhìn đến năm 2045;</w:t>
      </w:r>
    </w:p>
    <w:p>
      <w:r>
        <w:t>Căn cứ Nghị quyết số 26-NQ/TW, ngày 03/11/2022 của Bộ Chính trị về phát triển vùng Bắc Trung bộ và Duyên hải Trung Bộ đến năm 2030;</w:t>
      </w:r>
    </w:p>
    <w:p>
      <w:r>
        <w:t>Căn cứ Nghị quyết số 09-NQ/TW ngày 28/01/2022 của Bộ Chính trị về xây dựng, phát triển tỉnh Khánh Hòa đến năm 2030, tầm nhìn đến năm 2045;</w:t>
      </w:r>
    </w:p>
    <w:p>
      <w:r>
        <w:t>Căn cứ Nghị quyết số 42/NQ-CP ngày 21/3/2022 của Chính phủ về ban hành chương trình hành động của Chính phủ thực hiện Nghị quyết số 09-NQ/TW, ngày 28/01/2022 của Bộ Chính trị về xây dựng, phát triển tỉnh Khánh Hòa đến năm 2030, tầm nhìn đến năm 2045;</w:t>
      </w:r>
    </w:p>
    <w:p>
      <w:r>
        <w:t>Căn cứ Quyết định số 318/QĐ-TTg ngày 29/3/2023 của Thủ tướng Chính phủ phê duyệt Quy hoạch tỉnh Khánh Hòa thời kỳ 2021 - 2030, tầm nhìn đến năm 2050;</w:t>
      </w:r>
    </w:p>
    <w:p>
      <w:r>
        <w:t>Căn cứ Quyết định số 165/QĐ-TTg ngày 28/02/2023 của Thủ tướng Chính phủ phê duyệt Đề án tái cơ cấu ngành Công Thương giai đoạn đến năm 2030;</w:t>
      </w:r>
    </w:p>
    <w:p>
      <w:r>
        <w:t>Căn cứ Quyết định số 493/QĐ-TTg ngày 19/4/2022 của Thủ tướng Chính phủ phê duyệt Chiến lược xuất nhập khẩu hàng hóa đến năm 2030;</w:t>
      </w:r>
    </w:p>
    <w:p>
      <w:r>
        <w:t>Căn cứ Chương trình số 30-CTr/TU ngày 23/02/2022 của Tỉnh ủy Khánh Hòa ban hành chương trình hành động thực hiện Nghị quyết số 09-NQ/TW, ngày 28/01/2022 của Bộ Chính trị về xây dựng, phát triển tỉnh Khánh Hòa đến năm 2030, tầm nhìn đến năm 2045;</w:t>
      </w:r>
    </w:p>
    <w:p>
      <w:r>
        <w:t>Căn cứ Chương trình hành động số 23-CTr/TU ngày 17/7/2018 của Tỉnh ủy thực hiện Nghị quyết số 23-NQ/TW ngày 22/3/2018 của Bộ Chính trị về định hướng xây dựng chính sách phát triển công nghiệp quốc gia đến năm 2030, tầm nhìn đến năm 2045;</w:t>
      </w:r>
    </w:p>
    <w:p>
      <w:r>
        <w:t>Căn cứ Chương trình hành động số 57-CTr/TU ngày 08/6/2023 của Tỉnh ủy Khánh Hòa thực hiện Nghị quyết số 29-NQ/TW, ngày 17/11/2022 của Ban Chấp hành Trung ương Đảng khóa XIII về tiếp tục đẩy mạnh công nghiệp hóa, hiện đại hóa đất nước đến năm 2030, tầm nhìn đến năm 2045;</w:t>
      </w:r>
    </w:p>
    <w:p>
      <w:r>
        <w:t>Căn cứ Quyết định số 1545/QĐ-UBND ngày 04/7/2023 của Chủ tịch UBND tỉnh Khánh Hòa phê duyệt đề cương và dự toán Đề án phát triển ngành công nghiệp, thương mại tỉnh Khánh Hòa đến năm 2030, tầm nhìn đến năm 2045.</w:t>
      </w:r>
    </w:p>
    <w:p>
      <w:r>
        <w:t>Căn cứ Quyết định số 1917/QĐ-UBND ngày 04/8/2023 của Chủ tịch UBND tỉnh Khánh Hòa phê duyệt kế hoạch lựa chọn nhà thầu Đề án phát triển ngành công nghiệp, thương mại tỉnh Khánh Hòa đến năm 2030, tầm nhìn đến năm 2045.</w:t>
      </w:r>
    </w:p>
    <w:p>
      <w:r>
        <w:t>Theo đề nghị của Giám đốc Sở Công Thương tại Tờ trình số 70/TTr-SCT ngày 15/12/2023,</w:t>
      </w:r>
    </w:p>
    <w:p>
      <w:r>
        <w:t>QUYẾT ĐỊNH:</w:t>
      </w:r>
    </w:p>
    <w:p>
      <w:r>
        <w:t>Điều 1.  Phê duyệt Đề án phát triển ngành công nghiệp, thương mại tỉnh Khánh Hòa đến năm 2030, tầm nhìn đến năm 2045 kèm theo Quyết định này (Có Đề án kèm theo).</w:t>
      </w:r>
    </w:p>
    <w:p>
      <w:r>
        <w:t>Điều 2.  Tổ chức thực hiện:</w:t>
      </w:r>
    </w:p>
    <w:p>
      <w:r>
        <w:t>1. Giao Sở Công Thương chủ trì, phối hợp với các cơ quan, đơn vị liên quan tham mưu UBND tỉnh Kế hoạch thực hiện Đề án phát triển ngành công nghiệp, thương mại tỉnh Khánh Hòa đến năm 2030, tầm nhìn đến năm 2045.</w:t>
      </w:r>
    </w:p>
    <w:p>
      <w:r>
        <w:t>2. Các sở, ban, ngành, địa phương và các đơn vị liên quan có trách nhiệm triển khai các nội dung của Đề án; phối hợp với Sở Công Thương trong quá trình triển khai thực hiện Đề án.</w:t>
      </w:r>
    </w:p>
    <w:p>
      <w:r>
        <w:t>Điều 3.  Chánh Văn phòng UBND tỉnh, Giám đốc Sở Công Thương; Giám đốc các sở, ban, ngành; Chủ tịch UBND các huyện, thị xã, thành phố và Thủ trưởng các cơ quan liên quan chịu trách nhiệm thi hành Quyết định này kể từ ngày ký./.</w:t>
      </w:r>
    </w:p>
    <w:p>
      <w:r>
        <w:t>Nơi nhận:</w:t>
      </w:r>
    </w:p>
    <w:p>
      <w:r>
        <w:t>- Như Điều 3,</w:t>
      </w:r>
    </w:p>
    <w:p>
      <w:r>
        <w:t>- Lưu: VT, TLe, DN.</w:t>
      </w:r>
    </w:p>
    <w:p>
      <w:r>
        <w:t>TM. ỦY BAN NHÂN DÂN</w:t>
      </w:r>
    </w:p>
    <w:p>
      <w:r>
        <w:t>KT. CHỦ TỊCH</w:t>
      </w:r>
    </w:p>
    <w:p>
      <w:r>
        <w:t>PHÓ CHỦ TỊCH</w:t>
      </w:r>
    </w:p>
    <w:p>
      <w:r>
        <w:t>Lê Hữu Hoàng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