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3275/QĐ-UBND năm 2024 phê duyệt Quy trình nội bộ giải quyết thủ tục hành chính thuộc thẩm quyền giải quyết của Sở Xây dựng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3275/QĐ-UBND</w:t>
      </w:r>
    </w:p>
    <w:p>
      <w:r>
        <w:t>Quảng Ninh, ngày 12 tháng 11 năm 2024</w:t>
      </w:r>
    </w:p>
    <w:p>
      <w:r>
        <w:t>QUYẾT ĐỊNH</w:t>
      </w:r>
    </w:p>
    <w:p>
      <w:r>
        <w:t>PHÊ DUYỆT QUY TRÌNH NỘI BỘ GIẢI QUYẾT THỦ TỤC HÀNH CHÍNH THUỘC THẨM QUYỀN GIẢI QUYẾT CỦA SỞ XÂY DỰNG</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3274/QĐ-UBND ngày 12/11/2024 của Chủ tịch UBND tỉnh về việc công bố danh mục thủ tục hành chính mới ban hành; thủ tục hành chính sửa đổi, bổ sung; thủ tục hành chính bãi bỏ thuộc thẩm quyền giải quyết của Sở Xây dựng;</w:t>
      </w:r>
    </w:p>
    <w:p>
      <w:r>
        <w:t>Theo đề nghị của Giám đốc Sở Xây dựng tại Tờ trình số 4556/TTr-SXD ngày 04/11/2024.</w:t>
      </w:r>
    </w:p>
    <w:p>
      <w:r>
        <w:t>QUYẾT ĐỊNH:</w:t>
      </w:r>
    </w:p>
    <w:p>
      <w:r>
        <w:t>Điều 1.  Phê duyệt quy trình nội bộ giải quyết thủ tục hành chính thuộc thẩm quyền giải quyết của Sở Xây dựng  (có quy trình nội bộ kèm theo) .</w:t>
      </w:r>
    </w:p>
    <w:p>
      <w:r>
        <w:t>Điều 2.  Quyết định này có hiệu lực thi hành kể từ ngày ký và bãi bỏ quy trình nội bộ số 1, 2, 3, 4 mục I; số 2 mục IV, số 1, 2 mục V phụ lục I tại Quyết định số 1875/QĐ-UBND ngày 30/6/2022 của Chủ tịch UBND tỉnh.</w:t>
      </w:r>
    </w:p>
    <w:p>
      <w:r>
        <w:t>Điều 3.  Các ông, bà: Chánh Văn phòng UBND tỉnh; Giám đốc Sở Xây dựng; Giám đốc Trung tâm Phục vụ hành chính công tỉnh và các tổ chức, cá nhân liên quan chịu trách nhiệm thi hành Quyết định này./.</w:t>
      </w:r>
    </w:p>
    <w:p>
      <w:r>
        <w:t>Nơi nhận:</w:t>
      </w:r>
    </w:p>
    <w:p>
      <w:r>
        <w:t>- Như Điều 3;</w:t>
      </w:r>
    </w:p>
    <w:p>
      <w:r>
        <w:t>- Bộ Xây dựng; báo cáo</w:t>
      </w:r>
    </w:p>
    <w:p>
      <w:r>
        <w:t>- Cục KSTTHC, Văn phòng CP; báo cáo</w:t>
      </w:r>
    </w:p>
    <w:p>
      <w:r>
        <w:t>- TT Tỉnh ủy, TT HĐND tỉnh; báo cáo</w:t>
      </w:r>
    </w:p>
    <w:p>
      <w:r>
        <w:t>- CT, P3 UBND tỉnh; báo cáo</w:t>
      </w:r>
    </w:p>
    <w:p>
      <w:r>
        <w:t>- V0, V1, V3;</w:t>
      </w:r>
    </w:p>
    <w:p>
      <w:r>
        <w:t>- Trung tâm thông tin;</w:t>
      </w:r>
    </w:p>
    <w:p>
      <w:r>
        <w:t>- Lưu: VT, KSTT4.</w:t>
      </w:r>
    </w:p>
    <w:p>
      <w:r>
        <w:t>KT. CHỦ TỊCH</w:t>
      </w:r>
    </w:p>
    <w:p>
      <w:r>
        <w:t>PHÓ CHỦ TỊCH</w:t>
      </w:r>
    </w:p>
    <w:p>
      <w:r>
        <w:t>Nghiêm Xuân Cường</w:t>
      </w:r>
    </w:p>
    <w:p>
      <w:r>
        <w:t>PHỤ LỤC</w:t>
      </w:r>
    </w:p>
    <w:p>
      <w:r>
        <w:t>QUY TRÌNH NỘI BỘ GIẢI QUYẾT THỦ TỤC HÀNH CHÍNH THUỘC THẨM QUYỀN GIẢI QUYẾT CỦA SỞ XÂY DỰNG</w:t>
      </w:r>
    </w:p>
    <w:p>
      <w:r>
        <w:t>(Kèm theo Quyết định số: 3275/QĐ-UBND ngày 12/11/2024 của Chủ tịch Ủy ban nhân dân tỉnh)</w:t>
      </w:r>
    </w:p>
    <w:p>
      <w:r>
        <w:t>TT</w:t>
      </w:r>
    </w:p>
    <w:p>
      <w:r>
        <w:t>CÁC BƯỚC</w:t>
      </w:r>
    </w:p>
    <w:p>
      <w:r>
        <w:t>TRÌNH TỰ THỰC HIỆN</w:t>
      </w:r>
    </w:p>
    <w:p>
      <w:r>
        <w:t>BỘ PHẬN CÔNG CHỨC THỰC HIỆN</w:t>
      </w:r>
    </w:p>
    <w:p>
      <w:r>
        <w:t>THỜI GIAN THỰC HIỆN</w:t>
      </w:r>
    </w:p>
    <w:p>
      <w:r>
        <w:t>CẤP CÓ THẨM QUYỀN CAO HƠN PHÊ DUYỆT</w:t>
      </w:r>
    </w:p>
    <w:p>
      <w:r>
        <w:t>I</w:t>
      </w:r>
    </w:p>
    <w:p>
      <w:r>
        <w:t>Lĩnh vực Nhà ở (04 TTHC)</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01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11 ngày</w:t>
      </w:r>
    </w:p>
    <w:p>
      <w:r>
        <w:t>Lãnh đạo phòng thông qua</w:t>
      </w:r>
    </w:p>
    <w:p>
      <w:r>
        <w:t>Lãnh đạo Phòng Quản lý nhà và Thị trường BĐS</w:t>
      </w:r>
    </w:p>
    <w:p>
      <w:r>
        <w:t>01 ngày</w:t>
      </w:r>
    </w:p>
    <w:p>
      <w:r>
        <w:t>Bước 3</w:t>
      </w:r>
    </w:p>
    <w:p>
      <w:r>
        <w:t>Phê duyệt</w:t>
      </w:r>
    </w:p>
    <w:p>
      <w:r>
        <w:t>Lãnh đạo Sở Xây dựng</w:t>
      </w:r>
    </w:p>
    <w:p>
      <w:r>
        <w:t>02 ngày</w:t>
      </w:r>
    </w:p>
    <w:p>
      <w:r>
        <w:t>Bước 4</w:t>
      </w:r>
    </w:p>
    <w:p>
      <w:r>
        <w:t>Trả kết quả cho tổ chức, cá nhân</w:t>
      </w:r>
    </w:p>
    <w:p>
      <w:r>
        <w:t>Bộ phận trả kết quả của Trung tâm Phục vụ hành chính công Tỉnh</w:t>
      </w:r>
    </w:p>
    <w:p>
      <w:r>
        <w:t>2</w:t>
      </w:r>
    </w:p>
    <w:p>
      <w:r>
        <w:t>Quyết định hỗ trợ đầu tư dự án nâng cao hiệu quả chăn nuôi đối với các chính sách hỗ trợ đầu tư theo Luật Đầu tư công</w:t>
      </w:r>
    </w:p>
    <w:p>
      <w:r>
        <w:t>32 ngày</w:t>
      </w:r>
    </w:p>
    <w:p>
      <w:r>
        <w:t>Ủy ban nhân dân tỉnh</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32 ngày</w:t>
      </w:r>
    </w:p>
    <w:p>
      <w:r>
        <w:t>Lãnh đạo phòng thông qua</w:t>
      </w:r>
    </w:p>
    <w:p>
      <w:r>
        <w:t>Lãnh đạo Phòng Quản lý nhà và Thị trường BĐS</w:t>
      </w:r>
    </w:p>
    <w:p>
      <w:r>
        <w:t>02 ngày</w:t>
      </w:r>
    </w:p>
    <w:p>
      <w:r>
        <w:t>Bước 3</w:t>
      </w:r>
    </w:p>
    <w:p>
      <w:r>
        <w:t>Phê duyệt</w:t>
      </w:r>
    </w:p>
    <w:p>
      <w:r>
        <w:t>Lãnh đạo Sở Xây dựng</w:t>
      </w:r>
    </w:p>
    <w:p>
      <w:r>
        <w:t>0,5 ngày</w:t>
      </w:r>
    </w:p>
    <w:p>
      <w:r>
        <w:t>Bước 4</w:t>
      </w:r>
    </w:p>
    <w:p>
      <w:r>
        <w:t>Trả kết quả cho tổ chức, cá nhân</w:t>
      </w:r>
    </w:p>
    <w:p>
      <w:r>
        <w:t>Bộ phận trả kết quả của Trung tâm Phục vụ hành chính công Tỉnh</w:t>
      </w:r>
    </w:p>
    <w:p>
      <w:r>
        <w:t>3</w:t>
      </w:r>
    </w:p>
    <w:p>
      <w:r>
        <w:t>Thủ tục chấp thuận/điều chỉnh chấp thuận chủ trương đầu tư đồng thời với chấp thuận nhà đầu tư dự án cải tạo, xây dựng lại nhà chung cư không bằng nguồn vốn đầu tư công</w:t>
      </w:r>
    </w:p>
    <w:p>
      <w:r>
        <w:t>35 ngày</w:t>
      </w:r>
    </w:p>
    <w:p>
      <w:r>
        <w:t>UBND tỉnh</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25 ngày</w:t>
      </w:r>
    </w:p>
    <w:p>
      <w:r>
        <w:t>Lãnh đạo phòng thông qua</w:t>
      </w:r>
    </w:p>
    <w:p>
      <w:r>
        <w:t>Lãnh đạo Phòng Quản lý nhà và Thị trường BĐS</w:t>
      </w:r>
    </w:p>
    <w:p>
      <w:r>
        <w:t>2 ngày</w:t>
      </w:r>
    </w:p>
    <w:p>
      <w:r>
        <w:t>Bước 3</w:t>
      </w:r>
    </w:p>
    <w:p>
      <w:r>
        <w:t>Trình phê duyệt UBND tỉnh</w:t>
      </w:r>
    </w:p>
    <w:p>
      <w:r>
        <w:t>Lãnh đạo Sở Xây dựng</w:t>
      </w:r>
    </w:p>
    <w:p>
      <w:r>
        <w:t>0,5 ngày</w:t>
      </w:r>
    </w:p>
    <w:p>
      <w:r>
        <w:t>Bước 4</w:t>
      </w:r>
    </w:p>
    <w:p>
      <w:r>
        <w:t>Phê duyệt</w:t>
      </w:r>
    </w:p>
    <w:p>
      <w:r>
        <w:t>Lãnh đạo UBND tỉnh</w:t>
      </w:r>
    </w:p>
    <w:p>
      <w:r>
        <w:t>8 ngày</w:t>
      </w:r>
    </w:p>
    <w:p>
      <w:r>
        <w:t>Bước 5</w:t>
      </w:r>
    </w:p>
    <w:p>
      <w:r>
        <w:t>Trả kết quả cho cá nhân, tổ chức</w:t>
      </w:r>
    </w:p>
    <w:p>
      <w:r>
        <w:t>Bộ phận hành chính công chuyên trách của Trung tâm Phục vụ Hành chính công/nhân viên bưu chính</w:t>
      </w:r>
    </w:p>
    <w:p>
      <w:r>
        <w:t>4</w:t>
      </w:r>
    </w:p>
    <w:p>
      <w:r>
        <w:t>Thông báo nhà ở hình thành trong tương lai đủ điều kiện được bán, cho thuê mua</w:t>
      </w:r>
    </w:p>
    <w:p>
      <w:r>
        <w:t>15 ngày</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12 ngày</w:t>
      </w:r>
    </w:p>
    <w:p>
      <w:r>
        <w:t>Lãnh đạo phòng thông qua</w:t>
      </w:r>
    </w:p>
    <w:p>
      <w:r>
        <w:t>Lãnh đạo Phòng Quản lý nhà và Thị trường BĐS</w:t>
      </w:r>
    </w:p>
    <w:p>
      <w:r>
        <w:t>2 ngày</w:t>
      </w:r>
    </w:p>
    <w:p>
      <w:r>
        <w:t>Bước 3</w:t>
      </w:r>
    </w:p>
    <w:p>
      <w:r>
        <w:t>Phê duyệt</w:t>
      </w:r>
    </w:p>
    <w:p>
      <w:r>
        <w:t>Lãnh đạo Sở Xây dựng</w:t>
      </w:r>
    </w:p>
    <w:p>
      <w:r>
        <w:t>0,5 ngày</w:t>
      </w:r>
    </w:p>
    <w:p>
      <w:r>
        <w:t>Bước 4</w:t>
      </w:r>
    </w:p>
    <w:p>
      <w:r>
        <w:t>Trả kết quả cho tổ chức, cá nhân</w:t>
      </w:r>
    </w:p>
    <w:p>
      <w:r>
        <w:t>Bộ phận trả kết quả của Trung tâm Phục vụ hành chính công Tỉnh</w:t>
      </w:r>
    </w:p>
    <w:p>
      <w:r>
        <w:t>II</w:t>
      </w:r>
    </w:p>
    <w:p>
      <w:r>
        <w:t>Lĩnh vực Kinh doanh bất động sản (04 TTHC)</w:t>
      </w:r>
    </w:p>
    <w:p>
      <w:r>
        <w:t>1</w:t>
      </w:r>
    </w:p>
    <w:p>
      <w:r>
        <w:t>Cấp giấy phép hoạt động của Sàn giao dịch bất động sản</w:t>
      </w:r>
    </w:p>
    <w:p>
      <w:r>
        <w:t>Trường hợp cấp mới</w:t>
      </w:r>
    </w:p>
    <w:p>
      <w:r>
        <w:t>15 ngày</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12 ngày</w:t>
      </w:r>
    </w:p>
    <w:p>
      <w:r>
        <w:t>Lãnh đạo phòng thông qua</w:t>
      </w:r>
    </w:p>
    <w:p>
      <w:r>
        <w:t>Lãnh đạo Phòng Quản lý nhà và Thị trường BĐS</w:t>
      </w:r>
    </w:p>
    <w:p>
      <w:r>
        <w:t>2 ngày</w:t>
      </w:r>
    </w:p>
    <w:p>
      <w:r>
        <w:t>Bước 3</w:t>
      </w:r>
    </w:p>
    <w:p>
      <w:r>
        <w:t>Phê duyệt</w:t>
      </w:r>
    </w:p>
    <w:p>
      <w:r>
        <w:t>Lãnh đạo Sở Xây dựng</w:t>
      </w:r>
    </w:p>
    <w:p>
      <w:r>
        <w:t>0,5 ngày</w:t>
      </w:r>
    </w:p>
    <w:p>
      <w:r>
        <w:t>Bước 4</w:t>
      </w:r>
    </w:p>
    <w:p>
      <w:r>
        <w:t>Trả kết quả cho tổ chức, cá nhân</w:t>
      </w:r>
    </w:p>
    <w:p>
      <w:r>
        <w:t>Bộ phận trả kết quả của Trung tâm Phục vụ hành chính công Tỉnh</w:t>
      </w:r>
    </w:p>
    <w:p>
      <w:r>
        <w:t>Trường hợp cấp lại</w:t>
      </w:r>
    </w:p>
    <w:p>
      <w:r>
        <w:t>05 ngày</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3 ngày</w:t>
      </w:r>
    </w:p>
    <w:p>
      <w:r>
        <w:t>Lãnh đạo phòng thông qua</w:t>
      </w:r>
    </w:p>
    <w:p>
      <w:r>
        <w:t>Lãnh đạo Phòng Quản lý nhà và Thị trường BĐS</w:t>
      </w:r>
    </w:p>
    <w:p>
      <w:r>
        <w:t>1 ngày</w:t>
      </w:r>
    </w:p>
    <w:p>
      <w:r>
        <w:t>Bước 3</w:t>
      </w:r>
    </w:p>
    <w:p>
      <w:r>
        <w:t>Phê duyệt</w:t>
      </w:r>
    </w:p>
    <w:p>
      <w:r>
        <w:t>Lãnh đạo Sở Xây dựng</w:t>
      </w:r>
    </w:p>
    <w:p>
      <w:r>
        <w:t>0,5 ngày</w:t>
      </w:r>
    </w:p>
    <w:p>
      <w:r>
        <w:t>Bước 4</w:t>
      </w:r>
    </w:p>
    <w:p>
      <w:r>
        <w:t>Trả kết quả cho tổ chức, cá nhân</w:t>
      </w:r>
    </w:p>
    <w:p>
      <w:r>
        <w:t>Bộ phận trả kết quả của Trung tâm Phục vụ hành chính công Tỉnh</w:t>
      </w:r>
    </w:p>
    <w:p>
      <w:r>
        <w:t>2</w:t>
      </w:r>
    </w:p>
    <w:p>
      <w:r>
        <w:t>Thông báo quyền sử dụng đất đã có hạ tầng kỹ thuật trong dự án bất động sản đủ điều kiện chuyển nhượng cho cá nhân tự xây dựng nhà ở</w:t>
      </w:r>
    </w:p>
    <w:p>
      <w:r>
        <w:t>15 ngày</w:t>
      </w:r>
    </w:p>
    <w:p>
      <w:r>
        <w:t>Sở Xây dựng</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12 ngày</w:t>
      </w:r>
    </w:p>
    <w:p>
      <w:r>
        <w:t>Lãnh đạo phòng thông qua</w:t>
      </w:r>
    </w:p>
    <w:p>
      <w:r>
        <w:t>Lãnh đạo Phòng Quản lý nhà và Thị trường BĐS</w:t>
      </w:r>
    </w:p>
    <w:p>
      <w:r>
        <w:t>2 ngày</w:t>
      </w:r>
    </w:p>
    <w:p>
      <w:r>
        <w:t>Bước 3</w:t>
      </w:r>
    </w:p>
    <w:p>
      <w:r>
        <w:t>Phê duyệt</w:t>
      </w:r>
    </w:p>
    <w:p>
      <w:r>
        <w:t>Lãnh đạo Sở Xây dựng</w:t>
      </w:r>
    </w:p>
    <w:p>
      <w:r>
        <w:t>0,5 ngày</w:t>
      </w:r>
    </w:p>
    <w:p>
      <w:r>
        <w:t>Bước 4</w:t>
      </w:r>
    </w:p>
    <w:p>
      <w:r>
        <w:t>Trả kết quả cho tổ chức, cá nhân</w:t>
      </w:r>
    </w:p>
    <w:p>
      <w:r>
        <w:t>Bộ phận trả kết quả của Trung tâm Phục vụ hành chính công Tỉnh</w:t>
      </w:r>
    </w:p>
    <w:p>
      <w:r>
        <w:t>3</w:t>
      </w:r>
    </w:p>
    <w:p>
      <w:r>
        <w:t>Chuyển nhượng toàn bộ hoặc một phần dự án bất động sản do Ủy ban nhân dân cấp tỉnh quyết định việc đầu tư</w:t>
      </w:r>
    </w:p>
    <w:p>
      <w:r>
        <w:t>45 ngày</w:t>
      </w:r>
    </w:p>
    <w:p>
      <w:r>
        <w:t>UBND tỉnh</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27 ngày</w:t>
      </w:r>
    </w:p>
    <w:p>
      <w:r>
        <w:t>Lãnh đạo phòng thông qua</w:t>
      </w:r>
    </w:p>
    <w:p>
      <w:r>
        <w:t>Lãnh đạo Phòng Quản lý nhà và Thị trường BĐS</w:t>
      </w:r>
    </w:p>
    <w:p>
      <w:r>
        <w:t>2 ngày</w:t>
      </w:r>
    </w:p>
    <w:p>
      <w:r>
        <w:t>Bước 3</w:t>
      </w:r>
    </w:p>
    <w:p>
      <w:r>
        <w:t>Trình phê duyệt UBND tỉnh</w:t>
      </w:r>
    </w:p>
    <w:p>
      <w:r>
        <w:t>Lãnh đạo Sở Xây dựng</w:t>
      </w:r>
    </w:p>
    <w:p>
      <w:r>
        <w:t>0,5 ngày</w:t>
      </w:r>
    </w:p>
    <w:p>
      <w:r>
        <w:t>Bước 4</w:t>
      </w:r>
    </w:p>
    <w:p>
      <w:r>
        <w:t>Phê duyệt</w:t>
      </w:r>
    </w:p>
    <w:p>
      <w:r>
        <w:t>Lãnh đạo UBND tỉnh</w:t>
      </w:r>
    </w:p>
    <w:p>
      <w:r>
        <w:t>15 ngày</w:t>
      </w:r>
    </w:p>
    <w:p>
      <w:r>
        <w:t>Bước 5</w:t>
      </w:r>
    </w:p>
    <w:p>
      <w:r>
        <w:t>Trả kết quả cho cá nhân, tổ chức</w:t>
      </w:r>
    </w:p>
    <w:p>
      <w:r>
        <w:t>Bộ phận hành chính công chuyên trách của Trung tâm Phục vụ Hành chính công/nhân viên bưu chính</w:t>
      </w:r>
    </w:p>
    <w:p>
      <w:r>
        <w:t>4</w:t>
      </w:r>
    </w:p>
    <w:p>
      <w:r>
        <w:t>Cấp chứng chỉ hành nghề môi giới bất động sản</w:t>
      </w:r>
    </w:p>
    <w:p>
      <w:r>
        <w:t>10 ngày</w:t>
      </w:r>
    </w:p>
    <w:p>
      <w:r>
        <w:t>Bước 1</w:t>
      </w:r>
    </w:p>
    <w:p>
      <w:r>
        <w:t>Tiếp nhận hồ sơ, gửi giấy tiếp nhận hồ sơ và hẹn trả kết quả cho tổ chức, cá nhân</w:t>
      </w:r>
    </w:p>
    <w:p>
      <w:r>
        <w:t>Công chức của Sở Xây dựng được cử đến làm việc tại Trung tâm Phục vụ hành chính công tỉnh</w:t>
      </w:r>
    </w:p>
    <w:p>
      <w:r>
        <w:t>0,5 ngày</w:t>
      </w:r>
    </w:p>
    <w:p>
      <w:r>
        <w:t>Bước 2</w:t>
      </w:r>
    </w:p>
    <w:p>
      <w:r>
        <w:t>Thẩm định, dự thảo kết quả giải quyết</w:t>
      </w:r>
    </w:p>
    <w:p>
      <w:r>
        <w:t>Công chức của Sở Xây dựng được cử đến làm việc tại Trung tâm Phục vụ hành chính công tỉnh phối hợp Phòng Quản lý nhà và Thị trường BĐS</w:t>
      </w:r>
    </w:p>
    <w:p>
      <w:r>
        <w:t>8 ngày</w:t>
      </w:r>
    </w:p>
    <w:p>
      <w:r>
        <w:t>Lãnh đạo phòng thông qua</w:t>
      </w:r>
    </w:p>
    <w:p>
      <w:r>
        <w:t>Lãnh đạo Phòng Quản lý nhà và Thị trường BĐS</w:t>
      </w:r>
    </w:p>
    <w:p>
      <w:r>
        <w:t>1 ngày</w:t>
      </w:r>
    </w:p>
    <w:p>
      <w:r>
        <w:t>Bước 3</w:t>
      </w:r>
    </w:p>
    <w:p>
      <w:r>
        <w:t>Phê duyệt</w:t>
      </w:r>
    </w:p>
    <w:p>
      <w:r>
        <w:t>Lãnh đạo Sở Xây dựng</w:t>
      </w:r>
    </w:p>
    <w:p>
      <w:r>
        <w:t>0,5 ngày</w:t>
      </w:r>
    </w:p>
    <w:p>
      <w:r>
        <w:t>Bước 4</w:t>
      </w:r>
    </w:p>
    <w:p>
      <w:r>
        <w:t>Trả kết quả cho tổ chức, cá nhân</w:t>
      </w:r>
    </w:p>
    <w:p>
      <w:r>
        <w:t>Bộ phận trả kết quả của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