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3256/QĐ-UBND năm 2024 phê duyệt phương án đơn giản hóa thủ tục hành chính nội bộ ngành ngoại vụ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3256/QĐ-UBND</w:t>
      </w:r>
    </w:p>
    <w:p>
      <w:r>
        <w:t>Đồng Nai, ngày 01 tháng 11 năm 2024</w:t>
      </w:r>
    </w:p>
    <w:p>
      <w:r>
        <w:t>QUYẾT ĐỊNH</w:t>
      </w:r>
    </w:p>
    <w:p>
      <w:r>
        <w:t>VỀ VIỆC PHÊ DUYỆT PHƯƠNG ÁN ĐƠN GIẢN HÓA THỦ TỤC HÀNH CHÍNH NỘI BỘ NGÀNH NGOẠI VỤ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Ngoại vụ tại Văn bản số 3260/SNgV-LS-NVNONN ngày 10 tháng 10 năm 2024 và Văn bản số 3415/SNgV-LS-NVNONN ngày 22 tháng 10 năm 2024.</w:t>
      </w:r>
    </w:p>
    <w:p>
      <w:r>
        <w:t>QUYẾT ĐỊNH:</w:t>
      </w:r>
    </w:p>
    <w:p>
      <w:r>
        <w:t>Điều 1.  Phê duyệt phương án đơn giản hóa đối với 10 thủ tục hành chính (TTHC) nội bộ ngành Ngoại vụ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Ngoại vụ chủ trì, phối hợp các sở, ban ngành tỉnh; Ủy ban nhân dân các huyện, thành phố Long Khánh, thành phố Biên Hòa có liên quan đến các nội dung phê duyệt đơn giản hóa nêu tại Điều 1 của Quyết định này, có trách nhiệm:</w:t>
      </w:r>
    </w:p>
    <w:p>
      <w:r>
        <w:t>Kịp thời triển khai thực thi các phương án đơn giản hóa TTHC nội bộ ngành Ngoại vụ theo Quyết định công bố TTHC nội bộ trong tỉnh Đồng Nai; chủ động theo dõi, đôn đốc xử lý hồ sơ nhằm tạo thuận lợi cho cá nhân, tổ chức trong quá trình giải quyết thủ tục hành chính nội bộ phù hợp với các quy phạm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phạm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Ngoại vụ; Chủ tịch Ủy ban nhân dân cấp huyện và các tổ chức, cá nhân có liên quan chịu trách nhiệm thi hành Quyết định này./.</w:t>
      </w:r>
    </w:p>
    <w:p>
      <w:r>
        <w:t>Nơi nhận:</w:t>
      </w:r>
    </w:p>
    <w:p>
      <w:r>
        <w:t>- Như Điều 4;</w:t>
      </w:r>
    </w:p>
    <w:p>
      <w:r>
        <w:t>- Cục KSTTHC (VPCP);</w:t>
      </w:r>
    </w:p>
    <w:p>
      <w:r>
        <w:t>- Bộ Ngoại giao;</w:t>
      </w:r>
    </w:p>
    <w:p>
      <w:r>
        <w:t>- Chủ tịch, các PCT UBND tỉnh;</w:t>
      </w:r>
    </w:p>
    <w:p>
      <w:r>
        <w:t>- Chánh VP, các Phó CVP UBND tỉnh;</w:t>
      </w:r>
    </w:p>
    <w:p>
      <w:r>
        <w:t>- Lưu: VT, Cổng TTĐT tỉnh, THNC, KGVX, HCTC, HCC.</w:t>
      </w:r>
    </w:p>
    <w:p>
      <w:r>
        <w:t>KT. CHỦ TỊCH</w:t>
      </w:r>
    </w:p>
    <w:p>
      <w:r>
        <w:t>PHÓ CHỦ TỊCH</w:t>
      </w:r>
    </w:p>
    <w:p>
      <w:r>
        <w:t>Nguyễn Sơn Hùng</w:t>
      </w:r>
    </w:p>
    <w:p>
      <w:r>
        <w:t>PHẦN I</w:t>
      </w:r>
    </w:p>
    <w:p>
      <w:r>
        <w:t>DANH MỤC THỦ TỤC HÀNH CHÍNH NỘI BỘ NGÀNH NGOẠI VỤ THUỘC PHẠM VI CHỨC NĂNG QUẢN LÝ NHÀ NƯỚC CỦA TỈNH ĐỒNG NAI</w:t>
      </w:r>
    </w:p>
    <w:p>
      <w:r>
        <w:t>(Ban hành kèm theo Quyết định số: 3256/QĐ-UBND ngày 01/11/2024 của Chủ tịch UBND tỉnh Đồng Nai)</w:t>
      </w:r>
    </w:p>
    <w:p>
      <w:r>
        <w:t>Stt</w:t>
      </w:r>
    </w:p>
    <w:p>
      <w:r>
        <w:t>Tên TTHC</w:t>
      </w:r>
    </w:p>
    <w:p>
      <w:r>
        <w:t>Cơ quan thực hiện</w:t>
      </w:r>
    </w:p>
    <w:p>
      <w:r>
        <w:t>Văn bản quy định</w:t>
      </w:r>
    </w:p>
    <w:p>
      <w:r>
        <w:t>Trang</w:t>
      </w:r>
    </w:p>
    <w:p>
      <w:r>
        <w:t>I.</w:t>
      </w:r>
    </w:p>
    <w:p>
      <w:r>
        <w:t>LĨNH VỰC NGOẠI GIAO</w:t>
      </w:r>
    </w:p>
    <w:p>
      <w:r>
        <w:t>1</w:t>
      </w:r>
    </w:p>
    <w:p>
      <w:r>
        <w:t>Quyết định về việc ký kết thỏa thuận quốc tế nhân danh cơ quan cấp Sở</w:t>
      </w:r>
    </w:p>
    <w:p>
      <w:r>
        <w:t>Sở Ngoại vụ</w:t>
      </w:r>
    </w:p>
    <w:p>
      <w:r>
        <w:t>Luật Thỏa thuận quốc tế; Nghị định số 64/2021/NĐ- 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1</w:t>
      </w:r>
    </w:p>
    <w:p>
      <w:r>
        <w:t>2</w:t>
      </w:r>
    </w:p>
    <w:p>
      <w:r>
        <w:t>Quyết định về việc ký kết thỏa thuận quốc tế nhân danh Ủy ban nhân dân thành phố, huyện (gọi tắt UBND cấp huyện)</w:t>
      </w:r>
    </w:p>
    <w:p>
      <w:r>
        <w:t>1</w:t>
      </w:r>
    </w:p>
    <w:p>
      <w:r>
        <w:t>3</w:t>
      </w:r>
    </w:p>
    <w:p>
      <w:r>
        <w:t>Quyết định về việc sửa đổi, bổ sung, gia hạn thỏa thuận quốc tế nhân danh cơ quan cấp Sở</w:t>
      </w:r>
    </w:p>
    <w:p>
      <w:r>
        <w:t>2</w:t>
      </w:r>
    </w:p>
    <w:p>
      <w:r>
        <w:t>4</w:t>
      </w:r>
    </w:p>
    <w:p>
      <w:r>
        <w:t>Quyết định về việc sửa đổi, bổ sung, gia hạn thỏa thuận quốc tế nhân danh cơ quan cấp Huyện</w:t>
      </w:r>
    </w:p>
    <w:p>
      <w:r>
        <w:t>2</w:t>
      </w:r>
    </w:p>
    <w:p>
      <w:r>
        <w:t>5</w:t>
      </w:r>
    </w:p>
    <w:p>
      <w:r>
        <w:t>Quyết định về việc chấm dứt hiệu lực, rút khỏi, tạm đình chỉ thực hiện thỏa thuận quốc tế nhân danh cơ quan cấp Sở</w:t>
      </w:r>
    </w:p>
    <w:p>
      <w:r>
        <w:t>3</w:t>
      </w:r>
    </w:p>
    <w:p>
      <w:r>
        <w:t>6</w:t>
      </w:r>
    </w:p>
    <w:p>
      <w:r>
        <w:t>Quyết định về việc chấm dứt hiệu lực, rút khỏi, tạm đình chỉ thực hiện thỏa thuận quốc tế nhân danh cơ quan cấp Huyện</w:t>
      </w:r>
    </w:p>
    <w:p>
      <w:r>
        <w:t>4</w:t>
      </w:r>
    </w:p>
    <w:p>
      <w:r>
        <w:t>II.</w:t>
      </w:r>
    </w:p>
    <w:p>
      <w:r>
        <w:t>LĨNH VỰC ĐOÀN RA</w:t>
      </w:r>
    </w:p>
    <w:p>
      <w:r>
        <w:t>7</w:t>
      </w:r>
    </w:p>
    <w:p>
      <w:r>
        <w:t>Cho phép cán bộ, công chức, viên chức đi nước ngoài về việc công thuộc thẩm quyền giải quyết của Ủy ban nhân dân tỉnh</w:t>
      </w:r>
    </w:p>
    <w:p>
      <w:r>
        <w:t>Sở Ngoại vụ</w:t>
      </w:r>
    </w:p>
    <w:p>
      <w:r>
        <w:t>Luật Xuất cảnh, nhập cảnh của công dân Việt Nam ngày 22 tháng 11 năm 2019.</w:t>
      </w:r>
    </w:p>
    <w:p>
      <w:r>
        <w:t>4</w:t>
      </w:r>
    </w:p>
    <w:p>
      <w:r>
        <w:t>8</w:t>
      </w:r>
    </w:p>
    <w:p>
      <w:r>
        <w:t>Cho phép cán bộ, công chức, viên chức đi nước ngoài về việc riêng thuộc thẩm quyền giải quyết của Ủy ban nhân dân tỉnh</w:t>
      </w:r>
    </w:p>
    <w:p>
      <w:r>
        <w:t>5</w:t>
      </w:r>
    </w:p>
    <w:p>
      <w:r>
        <w:t>9</w:t>
      </w:r>
    </w:p>
    <w:p>
      <w:r>
        <w:t>Cho phép cán bộ, công chức, viên chức đi nước ngoài về việc công thuộc thẩm quyền giải quyết của Sở Ngoại vụ</w:t>
      </w:r>
    </w:p>
    <w:p>
      <w:r>
        <w:t>5</w:t>
      </w:r>
    </w:p>
    <w:p>
      <w:r>
        <w:t>10</w:t>
      </w:r>
    </w:p>
    <w:p>
      <w:r>
        <w:t>Cho phép cán bộ, công chức, viên chức đi nước ngoài về việc riêng thuộc thẩm quyền giải quyết của Sở Ngoại vụ</w:t>
      </w:r>
    </w:p>
    <w:p>
      <w:r>
        <w:t>6</w:t>
      </w:r>
    </w:p>
    <w:p>
      <w:r>
        <w:t>PHỤ LỤC II</w:t>
      </w:r>
    </w:p>
    <w:p>
      <w:r>
        <w:t>NỘI DUNG PHƯƠNG ÁN ĐƠN GIẢN HÓA THỦ TỤC HÀNH CHÍNH NỘI BỘ NGÀNH NGOẠI VỤ THUỘC PHẠM VI CHỨC NĂNG QUẢN LÝ NHÀ NƯỚC CỦA TỈNH ĐỒNG NAI GIAI ĐOẠN 2022-2025</w:t>
      </w:r>
    </w:p>
    <w:p>
      <w:r>
        <w:t>(Ban hành Kèm theo Quyết định số: 3256/QĐ-UBND ngày 01/11/2024 của Chủ tịch Ủy ban nhân dân tỉnh Đồng Nai)</w:t>
      </w:r>
    </w:p>
    <w:p>
      <w:r>
        <w:t>I. LĨNH VỰC NGOẠI GIAO</w:t>
      </w:r>
    </w:p>
    <w:p>
      <w:r>
        <w:t>1. Quyết định về việc ký kết thỏa thuận quốc tế nhân danh cơ quan cấp sở</w:t>
      </w:r>
    </w:p>
    <w:p>
      <w:r>
        <w:t>a) Nội dung đơn giản hóa:</w:t>
      </w:r>
    </w:p>
    <w:p>
      <w:r>
        <w:t>Bổ sung cách thức thực hiện: Trực tiếp; trực tuyến qua Trục liên thông (Hệ thống phần mềm quản lý văn bản) hoặc qua dịch vụ bưu chính.</w:t>
      </w:r>
    </w:p>
    <w:p>
      <w:r>
        <w:t>-  Lý do:  Các văn bản quy phạm pháp luật hiện hành không quy định cách thức thực hiện nộp hồ sơ.</w:t>
      </w:r>
    </w:p>
    <w:p>
      <w:r>
        <w:t>b)  Kiến nghị thực thi:  Bổ sung cách thức thực hiện trong Quyết định công bố thủ tục hành chính (TTHC) nội bộ ngành Ngoại vụ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2. Quyết định về việc ký kết thỏa thuận quốc tế nhân danh Ủy ban nhân dân thành phố, huyện (gọi tắt UBND cấp huyện)</w:t>
      </w:r>
    </w:p>
    <w:p>
      <w:r>
        <w:t>a) Nội dung đơn giản hóa:</w:t>
      </w:r>
    </w:p>
    <w:p>
      <w:r>
        <w:t>Bổ sung cách thức thực hiện: Trực tiếp; trực tuyến qua Trục liên thông (Hệ thống phần mềm quản lý văn bản) hoặc qua dịch vụ bưu chính.</w:t>
      </w:r>
    </w:p>
    <w:p>
      <w:r>
        <w:t>-  Lý do:  Các văn bản quy phạm pháp luật hiện hành không quy định cách thức thực hiện nộp hồ sơ.</w:t>
      </w:r>
    </w:p>
    <w:p>
      <w:r>
        <w:t>b) Kiến nghị thực thi:  Bổ sung cách thức thực hiện trong Quyết định công bố TTHC nội bộ ngành Ngoại vụ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3. Quyết định về việc sửa đổi, bổ sung, gia hạn thỏa thuận quốc tế nhân danh cơ quan cấp sở</w:t>
      </w:r>
    </w:p>
    <w:p>
      <w:r>
        <w:t>a) Nội dung đơn giản hóa:</w:t>
      </w:r>
    </w:p>
    <w:p>
      <w:r>
        <w:t>Bổ sung cách thức thực hiện: Trực tiếp; trực tuyến qua Trục liên thông (Hệ thống phần mềm quản lý văn bản) hoặc qua dịch vụ bưu chính.</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Ngoại vụ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4. Quyết định về việc sửa đổi, bổ sung, gia hạn thỏa thuận quốc tế nhân danh cơ quan cấp Huyện</w:t>
      </w:r>
    </w:p>
    <w:p>
      <w:r>
        <w:t>a) Nội dung đơn giản hóa:</w:t>
      </w:r>
    </w:p>
    <w:p>
      <w:r>
        <w:t>Bổ sung cách thức thực hiện: Trực tiếp; trực tuyến qua Trục liên thông (Hệ thống phần mềm quản lý văn bản) hoặc qua dịch vụ bưu chính.</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Ngoại vụ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5. Quyết định về việc chấm dứt hiệu lực, rút khỏi, tạm đình chỉ thực hiện thỏa thuận quốc tế nhân danh cơ quan cấp sở</w:t>
      </w:r>
    </w:p>
    <w:p>
      <w:r>
        <w:t>a) Nội dung đơn giản hóa:</w:t>
      </w:r>
    </w:p>
    <w:p>
      <w:r>
        <w:t>Bổ sung cách thức thực hiện: Trực tiếp; trực tuyến qua Trục liên thông (Hệ thống phần mềm quản lý văn bản) hoặc qua dịch vụ bưu chính.</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Ngoại vụ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6. Quyết định về việc chấm dứt hiệu lực, rút khỏi, tạm đình chỉ thực hiện thỏa thuận quốc tế nhân danh cơ quan cấp Huyện</w:t>
      </w:r>
    </w:p>
    <w:p>
      <w:r>
        <w:t>a) Nội dung đơn giản hóa:</w:t>
      </w:r>
    </w:p>
    <w:p>
      <w:r>
        <w:t>Bổ sung cách thức thực hiện: Trực tiếp; trực tuyến qua Trục liên thông (Hệ thống phần mềm quản lý văn bản) hoặc qua dịch vụ bưu chính.</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Ngoại vụ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II. LĨNH VỰC ĐOÀN RA</w:t>
      </w:r>
    </w:p>
    <w:p>
      <w:r>
        <w:t>7. Cho phép cán bộ, công chức, viên chức đi nước ngoài về việc công thuộc thẩm quyền giải quyết của Ủy ban nhân dân tỉnh</w:t>
      </w:r>
    </w:p>
    <w:p>
      <w:r>
        <w:t>a) Nội dung đơn giản hóa:  Bổ sung cách thức thực hiện: Nộp hồ sơ qua đường công văn tại  https://qlvb-songoaivu.dongnai.gov.vn  hoặc qua đường bưu điện đến Sở Ngoại vụ tỉnh Đồng Nai (địa chỉ: số 7, đường Võ Thị Sáu, phường Quyết Thắng, thành phố Biên Hòa, tỉnh Đồng Nai).</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Ngoại vụ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8. Cho phép cán bộ, công chức, viên chức đi nước ngoài về việc riêng thuộc thẩm quyền giải quyết của Ủy ban nhân dân tỉnh</w:t>
      </w:r>
    </w:p>
    <w:p>
      <w:r>
        <w:t>a) Nội dung đơn giản hóa:  Bổ sung cách thức thực hiện: Nộp hồ sơ qua đường công văn tại  https://qlvb-songoaivu.dongnai.gov.vn  hoặc qua đường bưu điện đến Sở Ngoại vụ tỉnh Đồng Nai (địa chỉ: số 7, đường Võ Thị Sáu, phường Quyết Thắng, thành phố Biên Hòa, tỉnh Đồng Nai).</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Ngoại vụ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9. Cho phép cán bộ, công chức, viên chức đi nước ngoài về việc công thuộc thẩm quyền giải quyết của Sở Ngoại vụ</w:t>
      </w:r>
    </w:p>
    <w:p>
      <w:r>
        <w:t>a) Nội dung đơn giản hóa: Bổ sung cách thức thực hiện: Nộp hồ sơ qua đường công văn tại  https://qIvb-songoaivu.dongnai.gov.vn  hoặc qua đường bưu điện đến Sở Ngoại vụ tỉnh Đồng Nai (địa chỉ: số 7, đường Võ Thị Sáu, phường Quyết Thắng, thành phố Biên Hòa, tỉnh Đồng Nai).</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Ngoại vụ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10. Cho phép cán bộ, công chức, viên chức đi nước ngoài về việc riêng thuộc thẩm quyền giải quyết của Sở Ngoại vụ</w:t>
      </w:r>
    </w:p>
    <w:p>
      <w:r>
        <w:t>a) Nội dung đơn giản hóa:  Bổ sung cách thức thực hiện: Nộp hồ sơ qua đường công văn tại https://qlvb-songoaivu.dongnai.gov.vn hoặc qua đường bưu điện đến Sở Ngoại vụ tỉnh Đồng Nai (địa chỉ: số 7, đường Võ Thị Sáu, phường Quyết Thắng, thành phố Biên Hòa, tỉnh Đồng Nai).</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Ngoại vụ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