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2025 công bố Danh mục thủ tục hành chính mới và phê duyệt Quy trình nội bộ trong giải quyết thủ tục hành chính theo cơ chế một cửa, một cửa liên thông lĩnh vực Khoáng sản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08/02/2025</w:t>
            </w:r>
          </w:p>
        </w:tc>
      </w:tr>
      <w:tr>
        <w:tc>
          <w:tcPr>
            <w:tcW w:type="dxa" w:w="4320"/>
          </w:tcPr>
          <w:p>
            <w:r>
              <w:t>Ngày hiệu lực</w:t>
            </w:r>
          </w:p>
        </w:tc>
        <w:tc>
          <w:tcPr>
            <w:tcW w:type="dxa" w:w="4320"/>
          </w:tcPr>
          <w:p>
            <w:r>
              <w:t>08/02/2025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324/QĐ-UBND</w:t>
      </w:r>
    </w:p>
    <w:p>
      <w:r>
        <w:t>Lạng Sơn, ngày 08 tháng 02 năm 2025</w:t>
      </w:r>
    </w:p>
    <w:p>
      <w:r>
        <w:t>QUYẾT ĐỊNH</w:t>
      </w:r>
    </w:p>
    <w:p>
      <w:r>
        <w:t>CÔNG BỐ DANH MỤC THỦ TỤC HÀNH CHÍNH MỚI BAN HÀNH VÀ PHÊ DUYỆT QUY TRÌNH NỘI BỘ TRONG GIẢI QUYẾT THỦ TỤC HÀNH CHÍNH THEO CƠ CHẾ MỘT CỬA, MỘT CỬA LIÊN THÔNG LĨNH VỰC KHOÁNG SẢN THUỘC THẨM QUYỀN GIẢI QUYẾT CỦA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đã được sửa đổi, bổ sung; Nghị định số 48/2013/NĐ-CP ngày 04/5/2013 của Chính phủ sửa đổi, bổ sung một số điều của các Nghị định liên quan đến kiểm soát thủ tục hành chính; Nghị định số 92/2017/NĐ-CP ngày 07/8/2017 của Chính phủ phủ sửa đổi, bổ sung một số điều của các Nghị định liên quan đến kiểm soát thủ tục hành chính;</w:t>
      </w:r>
    </w:p>
    <w:p>
      <w:r>
        <w:t>Căn cứ Nghị định số 61/2018/NĐ-CP ngày 23/4/2018 của Chính phủ về thực hiện cơ chế một cửa, một cửa liên thông trong giải quyết thủ tục hành chính; Nghị định số 107/2021/NĐ-CP ngày 06/12/2021 của Chính phủ sửa đổi, bổ sung một số điều của Nghị định số 61/2018/NĐ-CP về thực hiện cơ chế một cửa, một cửa liên thông trong giải quyết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chế một cửa, một cửa liên thông trong giải quyết thủ tục hành chính;</w:t>
      </w:r>
    </w:p>
    <w:p>
      <w:r>
        <w:t>Căn cứ Quyết định số 270/QĐ-BTNMT ngày 21/01/2025 của Bộ trưởng Bộ Tài nguyên và Môi trường về việc công bố thủ tục hành chính mới ban hành trong lĩnh vực khoáng sản thuộc phạm vi chức năng quản lý của Bộ Tài nguyên và Môi trường;</w:t>
      </w:r>
    </w:p>
    <w:p>
      <w:r>
        <w:t>Theo đề nghị của Giám đốc Sở Tài nguyên và Môi trường tại Tờ trình số 67/TTr-STNMT ngày 05/02/2025.</w:t>
      </w:r>
    </w:p>
    <w:p>
      <w:r>
        <w:t>QUYẾT ĐỊNH:</w:t>
      </w:r>
    </w:p>
    <w:p>
      <w:r>
        <w:t>Điều 1.   Công bố kèm theo Quyết định này Danh mục 06 thủ tục hành chính mới ban hành và phê duyệt 06 quy trình nội bộ trong giải quyết thủ tục hành chính theo cơ chế một cửa, một cửa liên thông lĩnh vực Khoáng sản thuộc thẩm quyền giải quyết của Sở Tài nguyên và Môi trường tỉnh Lạng Sơn.</w:t>
      </w:r>
    </w:p>
    <w:p>
      <w:r>
        <w:t>Điều 2.  Giao Văn phòng UBND tỉnh chủ trì, phối hợp với Sở Tài nguyên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Điều 4.  Chánh Văn phòng UBND tỉnh, Giám đốc Sở Tài nguyên và Môi trường và các tổ chức, cá nhân liên quan chịu trách nhiệm thi hành Quyết định này./.</w:t>
      </w:r>
    </w:p>
    <w:p>
      <w:r>
        <w:t>Nơi nhận:</w:t>
      </w:r>
    </w:p>
    <w:p>
      <w:r>
        <w:t>- Như Điều 4;</w:t>
      </w:r>
    </w:p>
    <w:p>
      <w:r>
        <w:t>- Văn phòng Chính phủ (Cục KSTTHC);</w:t>
      </w:r>
    </w:p>
    <w:p>
      <w:r>
        <w:t>- Thường trực HĐND tỉnh;</w:t>
      </w:r>
    </w:p>
    <w:p>
      <w:r>
        <w:t>- Chủ tịch, các PCT UBND tỉnh;</w:t>
      </w:r>
    </w:p>
    <w:p>
      <w:r>
        <w:t>- Chánh,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CHÍNH MỚI BAN HÀNH LĨNH VỰC KHOÁNG SẢN THUỘC THẨM QUYỀN GIẢI QUYẾT CỦA SỞ TÀI NGUYÊN VÀ MÔI TRƯỜNG TỈNH LẠNG SƠN</w:t>
      </w:r>
    </w:p>
    <w:p>
      <w:r>
        <w:t>(Kèm theo Quyết định số 324/QĐ-UBND ngày 08/02/2025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01</w:t>
      </w:r>
    </w:p>
    <w:p>
      <w:r>
        <w:t>Cấp Giấy phép khai thác khoáng sản nhóm IV</w:t>
      </w:r>
    </w:p>
    <w:p>
      <w:r>
        <w:t>(1.013321)</w:t>
      </w:r>
    </w:p>
    <w:p>
      <w:r>
        <w:t>- Đối với tổ chức, cá nhân quy định tại khoản 1 Điều 72 của Luật Địa chất và khoáng sản: 30 ngày làm việc kể từ ngày nhận được hồ sơ hợp lệ.</w:t>
      </w:r>
    </w:p>
    <w:p>
      <w:r>
        <w:t>- Đối với tổ chức quy định tại khoản 2 Điều 72 của Luật Địa chất và khoáng sản: 15 ngày làm việc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Tài nguyên và Môi trường tỉnh Lạng Sơn.</w:t>
      </w:r>
    </w:p>
    <w:p>
      <w:r>
        <w:t>Tiếp nhận và trả kết quả được thực hiện trực tiếp tại Trung tâm Phục vụ hành chính công tỉnh</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02</w:t>
      </w:r>
    </w:p>
    <w:p>
      <w:r>
        <w:t>Gia hạn Giấy phép khai thác khoáng sản nhóm IV</w:t>
      </w:r>
    </w:p>
    <w:p>
      <w:r>
        <w:t>(1.013322)</w:t>
      </w:r>
    </w:p>
    <w:p>
      <w:r>
        <w:t>- Đối với tổ chức, cá nhân quy định tại khoản 1 Điều 72 của Luật Địa chất và khoáng sản: 25 ngày làm việc kể từ ngày nhận được hồ sơ hợp lệ.</w:t>
      </w:r>
    </w:p>
    <w:p>
      <w:r>
        <w:t>- Đối với tổ chức quy định tại khoản 2 Điều 72 của Luật Địa chất và khoáng sản: 13 ngày làm việc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Tài nguyên và Môi trường tỉnh Lạng Sơn.</w:t>
      </w:r>
    </w:p>
    <w:p>
      <w:r>
        <w:t>Tiếp nhận và trả kết quả được thực hiện trực tiếp tại Trung tâm Phục vụ hành chính công tỉnh;</w:t>
      </w:r>
    </w:p>
    <w:p>
      <w:r>
        <w:t>- Luật Địa chất và Khoáng sản;</w:t>
      </w:r>
    </w:p>
    <w:p>
      <w:r>
        <w:t>- Nghị định số 158/2016/NĐ-CP ngày 29/11/2016;</w:t>
      </w:r>
    </w:p>
    <w:p>
      <w:r>
        <w:t>- Nghị định số 11/2025/NĐ-CP ngày 15/01/2025;</w:t>
      </w:r>
    </w:p>
    <w:p>
      <w:r>
        <w:t>- Thông tư số 01/2025/TT-BTNMT ngày 15/01/2025.</w:t>
      </w:r>
    </w:p>
    <w:p>
      <w:r>
        <w:t>03</w:t>
      </w:r>
    </w:p>
    <w:p>
      <w:r>
        <w:t>Điều chỉnh Giấy phép khai thác khoáng sản nhóm IV</w:t>
      </w:r>
    </w:p>
    <w:p>
      <w:r>
        <w:t>(1.013323)</w:t>
      </w:r>
    </w:p>
    <w:p>
      <w:r>
        <w:t>- Đối với tổ chức, cá nhân quy định tại khoản 1 Điều 72 của Luật Địa chất và khoáng sản: 28 ngày làm việc kể từ ngày nhận được hồ sơ hợp lệ.</w:t>
      </w:r>
    </w:p>
    <w:p>
      <w:r>
        <w:t>- Đối với tổ chức quy định tại khoản 2 Điều 72 của Luật Địa chất và khoáng sản: 16 ngày làm việc kể từ ngày nhận được hồ sơ hợp lệ.</w:t>
      </w:r>
    </w:p>
    <w:p>
      <w:r>
        <w:t>04</w:t>
      </w:r>
    </w:p>
    <w:p>
      <w:r>
        <w:t>Trả lại Giấy phép khai thác khoáng sản nhóm IV</w:t>
      </w:r>
    </w:p>
    <w:p>
      <w:r>
        <w:t>(1.013324)</w:t>
      </w:r>
    </w:p>
    <w:p>
      <w:r>
        <w:t>30 ngày làm việc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Tài nguyên và Môi trường tỉnh Lạng Sơn.</w:t>
      </w:r>
    </w:p>
    <w:p>
      <w:r>
        <w:t>Tiếp nhận và trả kết quả được thực hiện trực tiếp tại Trung tâm Phục vụ hành chính công tỉnh.</w:t>
      </w:r>
    </w:p>
    <w:p>
      <w:r>
        <w:t>- Luật Địa chất và Khoáng sản;</w:t>
      </w:r>
    </w:p>
    <w:p>
      <w:r>
        <w:t>- Nghị định số 158/2016/NĐ-CP ngày 29/11/2016;</w:t>
      </w:r>
    </w:p>
    <w:p>
      <w:r>
        <w:t>- Nghị định số 11/2025/NĐ-CP ngày 15/01/2025;</w:t>
      </w:r>
    </w:p>
    <w:p>
      <w:r>
        <w:t>- Thông tư số 01/2025/TT-BTNMT ngày 15/01/2025.</w:t>
      </w:r>
    </w:p>
    <w:p>
      <w:r>
        <w:t>05</w:t>
      </w:r>
    </w:p>
    <w:p>
      <w:r>
        <w:t>Chấp thuận khảo sát, đánh giá thông tin chung đối với khoáng sản nhóm IV tại khu vực không đấu giá quyền khai thác khoáng sản</w:t>
      </w:r>
    </w:p>
    <w:p>
      <w:r>
        <w:t>09 ngày làm việc kể từ ngày nhận được hồ sơ hợp lệ.</w:t>
      </w:r>
    </w:p>
    <w:p>
      <w:r>
        <w:t>06</w:t>
      </w:r>
    </w:p>
    <w:p>
      <w:r>
        <w:t>Xác nhận kết quả khảo sát, đánh giá thông tin chung đối với khoáng sản nhóm IV</w:t>
      </w:r>
    </w:p>
    <w:p>
      <w:r>
        <w:t>(1.013325)</w:t>
      </w:r>
    </w:p>
    <w:p>
      <w:r>
        <w:t>17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