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324/QĐ-TTg năm 2024 phê duyệt Đề án "Việt Nam tham gia Triển lãm Thế giới EXPO 2025 Osaka, Kansai, Nhật Bản"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324/QĐ-TTg</w:t>
      </w:r>
    </w:p>
    <w:p>
      <w:r>
        <w:t>Hà Nội, ngày 22 tháng 04 năm 2024</w:t>
      </w:r>
    </w:p>
    <w:p>
      <w:r>
        <w:t>QUYẾT ĐỊNH</w:t>
      </w:r>
    </w:p>
    <w:p>
      <w:r>
        <w:t>VỀ VIỆC PHÊ DUYỆT ĐỀ ÁN “VIỆT NAM THAM GIA TRIỂN LÃM THẾ GIỚI EXPO 2025 OSAKA, KANSAI, NHẬT BẢN”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định số 01/2023/NĐ-CP ngày 16 tháng 01 năm 2023 của Chính phủ quy định chức năng, nhiệm vụ, quyền hạn và cơ cấu tổ chức của Bộ Văn hóa, Thể thao và Du lịch;</w:t>
      </w:r>
    </w:p>
    <w:p>
      <w:r>
        <w:t>Theo đề nghị của Bộ trưởng Bộ Văn hóa, Thể thao và Du lịch tại Tờ trình số 63/TTr-BVHTTDL ngày 08 tháng 3 năm 2024,</w:t>
      </w:r>
    </w:p>
    <w:p>
      <w:r>
        <w:t>QUYẾT ĐỊNH:</w:t>
      </w:r>
    </w:p>
    <w:p>
      <w:r>
        <w:t>Điều 1.  Phê duyệt Đề án “Việt Nam tham gia Triển lãm Thế giới EXPO 2025 Osaka, Kansai, Nhật Bản” (sau đây gọi tắt là Đề án) với những nội dung cơ bản sau:</w:t>
      </w:r>
    </w:p>
    <w:p>
      <w:r>
        <w:t>I. Mục tiêu của Đề án</w:t>
      </w:r>
    </w:p>
    <w:p>
      <w:r>
        <w:t>1. Mục tiêu tổng quát</w:t>
      </w:r>
    </w:p>
    <w:p>
      <w:r>
        <w:t>Việt Nam tham gia EXPO 2025 Osaka, Kansai là cụ thể hóa chủ trương của Đảng và Nhà nước về chủ động hội nhập quốc tế toàn diện, triển khai nhiệm vụ đẩy mạnh quảng bá hình ảnh Việt Nam, bảo tồn và phát huy bản sắc dân tộc; thúc đẩy hợp tác, thu hút đầu tư, du lịch, tăng cường sức mạnh tổng hợp quốc gia, nâng cao vị thế, uy tín quốc tế của đất nước; đóng góp cho hòa bình, độc lập dân tộc, dân chủ và tiến bộ xã hội trên thế giới.</w:t>
      </w:r>
    </w:p>
    <w:p>
      <w:r>
        <w:t>Tham gia EXPO 2025 Osaka, Kansai góp phần khẳng định Việt Nam xem trọng quan hệ Đối tác Chiến lược toàn diện vì hòa bình và thịnh vượng tại châu Á và trên thế giới với Nhật Bản, góp phần tăng cường hơn nữa tình cảm hữu nghị, tình đoàn kết và sự hiểu biết, tin cậy giữa nhân dân hai nước Việt Nam và Nhật Bản.</w:t>
      </w:r>
    </w:p>
    <w:p>
      <w:r>
        <w:t>2. Các mục tiêu cụ thể</w:t>
      </w:r>
    </w:p>
    <w:p>
      <w:r>
        <w:t>a) Quảng bá tổng quan thương hiệu và thành tựu quốc gia, nét đặc sắc văn hóa, con người; thu hút khách du lịch đến với Việt Nam:</w:t>
      </w:r>
    </w:p>
    <w:p>
      <w:r>
        <w:t>EXPO 2025 Osaka, Kansai là dịp để “kể một câu chuyện Việt Nam mới” - đất nước của những giá trị văn hóa ngàn năm văn hiến, nền văn hóa đặc sắc giàu bản sắc, phong cảnh thiên nhiên kỳ vĩ với nhiều di sản văn hóa và thiên nhiên thế giới được UNESCO ghi danh, người Việt Nam nhân hậu, mến khách; ẩm thực đa dạng và hấp dẫn, sản phẩm thủ công mỹ nghệ tinh xảo. Nhà Triển lãm Việt Nam là một “Việt Nam thu nhỏ” thu hút người dân Nhật Bản và bạn bè quốc tế đến tham quan và trải nghiệm, tạo đòn bẩy thu hút khách du lịch đến với Việt Nam.</w:t>
      </w:r>
    </w:p>
    <w:p>
      <w:r>
        <w:t>b) Quảng bá Việt Nam là điểm đến đầu tư hấp dẫn và an toàn, giới thiệu các sản phẩm thương hiệu quốc gia:</w:t>
      </w:r>
    </w:p>
    <w:p>
      <w:r>
        <w:t>Việt Nam đang phát triển mạnh mẽ với mức tăng trưởng kinh tế cao và ổn định, chính sách cởi mở, thông thoáng cho các nhà đầu tư nước ngoài, với lực lượng lao động trẻ, năng động, sáng tạo, có khả năng tiếp nhận và sáng tạo công nghệ kỹ thuật cao, sẵn sàng hội nhập sâu, rộng và tiệm cận với các tiêu chuẩn quốc tế. Việt Nam sẵn sàng trở thành điểm đến hấp dẫn của khởi nghiệp và đổi mới sáng tạo với dòng vốn đầu tư ngày càng tăng, cộng đồng doanh nhân lớn mạnh và trọng tâm thúc đẩy các sáng kiến kinh doanh đột phá.</w:t>
      </w:r>
    </w:p>
    <w:p>
      <w:r>
        <w:t>Tận dụng cơ hội EXPO 2025 Osaka, Kansai có ứng dụng công nghệ ưu việt để tạo ra sự tham gia rộng rãi của công chúng toàn cầu, Nhà Triển lãm Việt Nam chủ động kết nối giữa các Bộ, ngành, địa phương, doanh nghiệp và hiệp hội trong nước với quốc tế để mở ra cơ hội hợp tác, đầu tư, kết nối giữa các nhà đầu tư trong nước và quốc tế, xúc tiến thương mại, giới thiệu các thương hiệu mạnh của Việt Nam tiếp cận thị trường Nhật Bản và quốc tế.</w:t>
      </w:r>
    </w:p>
    <w:p>
      <w:r>
        <w:t>c) Giáo dục phát triển con người toàn diện hướng tới xây dựng xã hội toàn diện lấy con người làm trung tâm:</w:t>
      </w:r>
    </w:p>
    <w:p>
      <w:r>
        <w:t>Với quan điểm con người là trung tâm, chủ thể, nguồn lực quan trọng nhất và mục tiêu của sự phát triển; lấy giá trị văn hóa, con người Việt Nam làm nền tảng, sức mạnh nội sinh quan trọng bảo đảm sự phát triển bền vững, Nhà Triển lãm Việt Nam sẽ trưng bày và tổ chức nhiều hoạt động giáo dục phát triển âm nhạc, nghệ thuật, giới thiệu nhiều thành tựu mới về khoa học và công nghệ, các sản phẩm đổi mới sáng tạo “Make in Viet Nam” nhằm phát huy sức mạnh nội lực và trí tuệ của dân tộc, hướng tới phát triển con người toàn diện.</w:t>
      </w:r>
    </w:p>
    <w:p>
      <w:r>
        <w:t>d) Quảng bá một Việt Nam chủ động hội nhập, có trách nhiệm với cộng đồng quốc tế, nâng cao vị thế, uy tín của Việt Nam:</w:t>
      </w:r>
    </w:p>
    <w:p>
      <w:r>
        <w:t>EXPO 2025 Osaka, Kansai giới thiệu hình ảnh một Việt Nam chủ động, tích cực, hội nhập quốc tế, góp tiếng nói của quốc gia cho sự tiến bộ, phát triển của nhân loại, cùng thế giới chung sức phấn đấu đạt 17 Mục tiêu Phát triển bền vững của Liên Hợp Quốc vào năm 2030 và định hình Chương trình nghị sự phát triển bền vững sau 2030.</w:t>
      </w:r>
    </w:p>
    <w:p>
      <w:r>
        <w:t>Tham gia EXPO 2025 Osaka, Kansai thể hiện sự ủng hộ chính trị dành cho nước chủ nhà Nhật Bản và trách nhiệm thành viên Tổ chức Triển lãm quốc tế BIE. Bên cạnh đó, EXPO 2025 Osaka, Kansai diễn ra vào đúng dịp kỷ niệm 80 năm quốc khánh nước Cộng hòa xã hội chủ nghĩa Việt Nam. Đây sẽ là dịp thuận lợi để Việt Nam tăng cường quảng bá hình ảnh quốc gia với cơ đồ, vị thế, uy tín đất nước.</w:t>
      </w:r>
    </w:p>
    <w:p>
      <w:r>
        <w:t>3. Các chỉ tiêu của Việt Nam khi tham gia EXPO 2025 Osaka, Kansai</w:t>
      </w:r>
    </w:p>
    <w:p>
      <w:r>
        <w:t>Tham dự EXPO 2025 Osaka, Kansai, Nhà Triển lãm Việt Nam đặt ra các chỉ tiêu, cụ thể như sau:</w:t>
      </w:r>
    </w:p>
    <w:p>
      <w:r>
        <w:t>- Thu hút 6 triệu lượt khách tham quan và tiếp cận các hoạt động của Việt Nam tại EXPO 2025 Osaka, Kansai;</w:t>
      </w:r>
    </w:p>
    <w:p>
      <w:r>
        <w:t>- Tổ chức ít nhất 6 chuỗi sự kiện xúc tiến đầu tư, thương mại; 6 chuỗi sự kiện xúc tiến, quảng bá du lịch; 20 buổi về chương trình giáo dục, tương tác nghệ thuật; 400 chương trình biểu diễn nghệ thuật;</w:t>
      </w:r>
    </w:p>
    <w:p>
      <w:r>
        <w:t>- Nhà Triển lãm Việt Nam đảm bảo phối hợp với Ban tổ chức tiếp nhận 100% các đề xuất và yêu cầu từ trong nước kết nối với đối tác quốc tế và ngược lại từ các đối tác quốc tế kết nối với trong nước.</w:t>
      </w:r>
    </w:p>
    <w:p>
      <w:r>
        <w:t>II. Nhà Triển lãm Việt Nam tại EXPO 2025 Osaka, Kansai, Nhật Bản</w:t>
      </w:r>
    </w:p>
    <w:p>
      <w:r>
        <w:t>1. Vị trí, địa điểm, thời gian</w:t>
      </w:r>
    </w:p>
    <w:p>
      <w:r>
        <w:t>Nhà Triển lãm Việt Nam tại khu vực mang chủ đề “Trao quyền cuộc sống” (Empowering Lives), vị trí BE7, ở gần điểm kết nối các luồng giao thông chính của phía Đông khuôn viên Triển lãm. Việt Nam lựa chọn phương án thuê Nhà Triển lãm xây dựng sẵn (Loại B) diện tích 300m 2 .</w:t>
      </w:r>
    </w:p>
    <w:p>
      <w:r>
        <w:t>Thời gian hoạt động của Nhà Triển lãm Việt Nam từ ngày 13 tháng 4 năm 2025 đến ngày 13 tháng 10 năm 2025.</w:t>
      </w:r>
    </w:p>
    <w:p>
      <w:r>
        <w:t>Ngày Quốc gia Việt Nam tổ chức vào ngày 09 tháng 9 năm 2025.</w:t>
      </w:r>
    </w:p>
    <w:p>
      <w:r>
        <w:t>2. Chủ đề, thông điệp và ý nghĩa tham gia EXPO 2025 Osaka, Kansai của Việt Nam</w:t>
      </w:r>
    </w:p>
    <w:p>
      <w:r>
        <w:t>Hướng đến chủ đề chung của EXPO 2025 Osaka, Kansai là “Thiết kế xã hội tương lai cho cuộc sống của chúng ta”, chủ đề của Nhà Triển lãm Việt Nam là “Xã hội toàn diện lây con người làm trung tâm” (An inclusive society where people are centered).</w:t>
      </w:r>
    </w:p>
    <w:p>
      <w:r>
        <w:t>Với chủ đề này, Nhà Triển lãm Việt Nam gợi mở một xã hội phát triển toàn diện và hài hòa, nhìn từ kinh nghiệm Việt Nam, quan tâm đến mọi khía cạnh trong quá trình phát triển, từ kinh tế, văn hóa, giáo dục, công nghệ, y tế, đến bảo vệ môi trường, nhũng giá trị cộng đồng và bình đẳng giới, trong đó con người là trung tâm, con người vừa được truyền cảm hứng để đóng góp, cống hiến, vừa là chủ thể thụ hưởng sự tiến bộ, ấm no, hạnh phúc một cách bình đẳng và bền vững. Một xã hội lấy các giá trị văn hóa tốt đẹp làm nền tảng, lấy sức mạnh nội sinh để phát triển hài hòa, công bằng, để không một ai bị bỏ lại phía sau.</w:t>
      </w:r>
    </w:p>
    <w:p>
      <w:r>
        <w:t>Nhà Triển lãm Việt Nam đóng vai trò như điểm hội tụ và lan tỏa các “câu chuyện tự hào về Việt Nam” được kể với bạn bè quốc tế như mô hình phát triển kinh tế bền vững hài hòa với phát triển văn hóa, gắn với tiến bộ và công bằng xã hội, bảo vệ môi trường, cân nhắc các yếu tố biến đổi khí hậu; phát triển xã hội gắn với mục tiêu bình đẳng giới; hệ thống an sinh xã hội với phương châm cốt lõi “không để ai bị bỏ lại phía sau”. Tại các diễn đàn đa phương, Việt Nam là một thành viên có trách nhiệm tham gia các nhiệm vụ duy trì hòa bình của Liên Hợp Quốc, đóng góp vào nỗ lực toàn cầu để ngăn chặn xung đột và xây dựng thế giới an toàn hơn. Việt Nam hiện tham gia và góp tiếng nói quan trọng tại diễn đàn quốc tế như ASEAN, APEC và Liên Hợp Quốc, thúc đẩy hợp tác kinh tế và chính trị, giúp giải quyết hiệu quả các vấn đề toàn cầu.</w:t>
      </w:r>
    </w:p>
    <w:p>
      <w:r>
        <w:t>3. Thiết kế, trưng bày và hoạt động tại Nhà Triển lãm Việt Nam</w:t>
      </w:r>
    </w:p>
    <w:p>
      <w:r>
        <w:t>Đề án lấy bản sắc dân tộc làm chủ đạo trong thiết kế, hình thức, vật liệu, đồng thời kết hợp mạnh mẽ với công nghệ hiện đại trong biểu đạt, trải nghiệm. Mục đích mang đến cho khách tham quan nhận diện nét đẹp độc đáo riêng có của Việt Nam, đồng thời nhận thức về một Việt Nam hiện đại, đổi mới, sáng tạo. Những đặc điểm độc đáo của văn hóa Việt Nam như: thủy đình, rối nước, âm nhạc, ẩm thực sẽ là điểm nhấn văn hóa tại Nhà Triển lãm. Bên cạnh đó, những thành tựu đã khẳng định vai trò và vị thế Việt Nam trên thế giới, kết quả các hoạt động đối ngoại, tình hình phát triển đất nước và những sản phẩm công nghệ thể hiện trí tuệ Việt Nam, những câu chuyện về đổi mới sáng tạo, công nghiệp văn hóa, câu chuyện tuổi trẻ Việt Nam vươn ra thế giới bằng sức sáng tạo, nhịp sống hiện đại Việt Nam đồng thời sẽ được giới thiệu đến khách tham quan quốc tế trong Nhà Triển lãm Việt Nam.</w:t>
      </w:r>
    </w:p>
    <w:p>
      <w:r>
        <w:t>Nhà Triển lãm Việt Nam ưu tiên phương thức biểu đạt mang tính tương tác công nghệ, trưng bày lưu động, định kỳ đổi mới về nội dung. Bộ Văn hóa, Thể thao và Du lịch phối hợp với các Bộ, ngành, địa phương và doanh nghiệp xây dựng và triển khai các hoạt động theo chủ đề từng tuần, từng tháng trong 6 tháng tham gia EXPO 2025 Osaka, Kansai, bảo đảm các thành phần đều có thể góp tiếng nói, câu chuyện của mình trong tổng thể câu chuyện về một Việt Nam đổi mới, năng động, gắn với các chương trình quảng bá quy mô quốc gia như chương trình “Thương hiệu quốc gia Việt Nam”, các hội nghị, hội thảo xúc tiến đầu tư thương mại, du lịch...</w:t>
      </w:r>
    </w:p>
    <w:p>
      <w:r>
        <w:t>Nhà Triển lãm Việt Nam tại EXPO 2025 Osaka, Kansai bao gồm 06 nhóm hoạt động chính: (1) Chương trình đón, hướng dẫn khách tham quan; (2) Hoạt động biểu diễn nghệ thuật với 03 buổi biểu diễn một ngày trong suốt thời gian triển lãm; (3) Tổ chức các sự kiện quảng bá văn hóa, xúc tiến đầu tư; (4) Chương trình định kỳ về giáo dục, văn hóa, tương tác, giao lưu trực tiếp với công chúng; (5) Tổ chức Ngày Quốc gia Việt Nam; (6) Hoạt động thông qua ứng dụng EXPO trực tuyến.</w:t>
      </w:r>
    </w:p>
    <w:p>
      <w:r>
        <w:t>Công tác truyền thông được lên kế hoạch thực hiện chuyên nghiệp với các phương thức, từ truyền thông chính thống đến các kênh mạng xã hội và truyền thông đa phương tiện trên phạm vi thế giới.</w:t>
      </w:r>
    </w:p>
    <w:p>
      <w:r>
        <w:t>III. Kinh phí thực hiện Đề án</w:t>
      </w:r>
    </w:p>
    <w:p>
      <w:r>
        <w:t>Triển lãm Thế giới WORLD EXPO là triển lãm phi thương mại, mục tiêu lớn nhất là quảng bá hình ảnh quốc gia, tăng cường sự hiện diện quốc gia, mở rộng ảnh hưởng và tăng cường quyền lực mềm quốc gia.</w:t>
      </w:r>
    </w:p>
    <w:p>
      <w:r>
        <w:t>Ngân sách nhà nước bảo đảm việc triển khai Đề án “Việt Nam tham gia Triển lãm Thế giới EXPO 2025 Osaka, Kansai”. Bộ Văn hóa, Thể thao và Du lịch nỗ lực huy động xã hội hóa.</w:t>
      </w:r>
    </w:p>
    <w:p>
      <w:r>
        <w:t>Kinh phí thực hiện Đề án thực hiện như sau: căn cứ Đề án đã được phê duyệt, các chế độ, định mức chi tiêu hiện hành và khả năng huy động các nguồn xã hội hóa, Bộ Văn hóa, Thể thao và Du lịch xây dựng dự toán thực hiện Đề án, gửi Bộ Tài chính để tổng hợp, báo cáo cấp có thẩm quyền xem xét, quyết định.</w:t>
      </w:r>
    </w:p>
    <w:p>
      <w:r>
        <w:t>IV. Tổ chức thực hiện</w:t>
      </w:r>
    </w:p>
    <w:p>
      <w:r>
        <w:t>1. Bộ Văn hóa, Thể thao và Du lịch</w:t>
      </w:r>
    </w:p>
    <w:p>
      <w:r>
        <w:t>a) Chủ trì, phối hợp với các Bộ, ngành, các cơ quan, tổ chức có liên quan xây dựng kế hoạch và triển khai các nội dung của Đề án; Thành lập Ban Tổ chức và Tổ giúp việc;</w:t>
      </w:r>
    </w:p>
    <w:p>
      <w:r>
        <w:t>b) Cục Hợp tác quốc tế (Bộ Văn hóa, Thể thao và Du lịch) là đơn vị chủ trì, điều phối các công tác chuẩn bị, triển khai thực hiện;</w:t>
      </w:r>
    </w:p>
    <w:p>
      <w:r>
        <w:t>c) Ký hợp đồng tham gia EXPO 2025 Osaka, Kansai và tiếp nhận mặt bàng Nhà Triển lãm xây dựng sẵn loại B với diện tích 300m 2 ;</w:t>
      </w:r>
    </w:p>
    <w:p>
      <w:r>
        <w:t>d) Tổ chức mời thiết kế Nhà Triển lãm Việt Nam và duyệt chọn phương án thiết kế;</w:t>
      </w:r>
    </w:p>
    <w:p>
      <w:r>
        <w:t>đ) Lập dự toán kinh phí tham gia EXPO 2025 Osaka, Kansai; gửi Bộ Tài chính để tổng hợp, báo cáo cấp có thẩm quyền xem xét, quyết định; thanh quyết toán theo quy định;</w:t>
      </w:r>
    </w:p>
    <w:p>
      <w:r>
        <w:t>e) Tham dự các kỳ họp của Ban Tổ chức EXPO 2025 Osaka, Kansai;</w:t>
      </w:r>
    </w:p>
    <w:p>
      <w:r>
        <w:t>g) Tổ chức triển khai thực hiện Đề án; thiết kế, thi công Nhà Triển lãm Việt Nam; vận hành Nhà Triển lãm, tổ chức các hoạt động xúc tiến, quảng bá Việt Nam trên các lĩnh vực theo chủ đề trong 06 tháng (từ ngày 13 tháng 4 năm 2025 đến ngày 13 tháng 10 năm 2025); tháo dỡ triển lãm và hoàn trả mặt bằng;</w:t>
      </w:r>
    </w:p>
    <w:p>
      <w:r>
        <w:t>h) Kiểm tra, giám sát và báo cáo Thủ tướng Chính phủ về kết quả thực hiện Đề án;</w:t>
      </w:r>
    </w:p>
    <w:p>
      <w:r>
        <w:t>i) Chịu trách nhiệm toàn diện trước Thủ tướng Chính phủ về nội dung báo cáo và đề xuất, kiến nghị.</w:t>
      </w:r>
    </w:p>
    <w:p>
      <w:r>
        <w:t>2. Bộ Ngoại giao</w:t>
      </w:r>
    </w:p>
    <w:p>
      <w:r>
        <w:t>a) Cử đại diện tham gia Ban Tổ chức;</w:t>
      </w:r>
    </w:p>
    <w:p>
      <w:r>
        <w:t>b) Phối hợp công tác tổ chức thực hiện Đề án; phối hợp trong công tác đối ngoại cấp nhà nước tại EXPO 2025 Osaka, Kansai;</w:t>
      </w:r>
    </w:p>
    <w:p>
      <w:r>
        <w:t>c) Phối hợp tổ chức Ngày Quốc gia Việt Nam tại EXPO 2025 Osaka, Kansai;</w:t>
      </w:r>
    </w:p>
    <w:p>
      <w:r>
        <w:t>d) Chỉ đạo các cơ quan đại diện Việt Nam tại Nhật Bản (Đại sứ quán, Tổng Lãnh sự quán) phối hợp, hỗ trợ triển khai Đề án.</w:t>
      </w:r>
    </w:p>
    <w:p>
      <w:r>
        <w:t>3. Bộ Tài chính</w:t>
      </w:r>
    </w:p>
    <w:p>
      <w:r>
        <w:t>a) Cử đại diện tham gia Ban Tổ chức;</w:t>
      </w:r>
    </w:p>
    <w:p>
      <w:r>
        <w:t>b) Chủ trì thẩm định dự toán kinh phí của Đề án, trình cấp có thẩm quyền phê duyệt;</w:t>
      </w:r>
    </w:p>
    <w:p>
      <w:r>
        <w:t>c) Bố trí nguồn kinh phí và phối hợp triển khai thực hiện Đề án.</w:t>
      </w:r>
    </w:p>
    <w:p>
      <w:r>
        <w:t>4. Bộ Kế hoạch và Đầu tư</w:t>
      </w:r>
    </w:p>
    <w:p>
      <w:r>
        <w:t>a) Cử đại diện tham gia Ban Tổ chức;</w:t>
      </w:r>
    </w:p>
    <w:p>
      <w:r>
        <w:t>b) Cử đại diện bộ phận Xúc tiến đầu tư của Bộ Kế hoạch và Đầu tư phối hợp trong công tác triển khai Đề án;</w:t>
      </w:r>
    </w:p>
    <w:p>
      <w:r>
        <w:t>c) Chủ trì xây dựng và triển khai kế hoạch phối hợp với Bộ Văn hóa, Thể thao và Du lịch và các cơ quan liên quan tổ chức đoàn và các sự kiện xúc tiến đầu tư trong thời gian diễn ra EXPO 2025.</w:t>
      </w:r>
    </w:p>
    <w:p>
      <w:r>
        <w:t>5. Bộ Công Thương</w:t>
      </w:r>
    </w:p>
    <w:p>
      <w:r>
        <w:t>a) Cử đại diện tham gia Ban Tổ chức;</w:t>
      </w:r>
    </w:p>
    <w:p>
      <w:r>
        <w:t>b) Chủ trì xây dựng và triển khai kế hoạch phối hợp với Bộ Văn hóa, Thể thao và Du lịch và các cơ quan liên quan tổ chức đoàn và các sự kiện xúc tiến thương mại trong thời gian diễn ra EXPO 2025; tuyên truyền quảng bá Chương trình Thương hiệu quốc gia Việt Nam và các sản phẩm đạt Thương hiệu quốc gia tại Triển lãm;</w:t>
      </w:r>
    </w:p>
    <w:p>
      <w:r>
        <w:t>c) Phối hợp với Bộ Văn hóa, Thể thao và Du lịch xây dựng các sản phẩm truyền thông (banner, poster, standee, ấn phẩm, video clip...) tuyên truyền, quảng bá các ngành hàng, sản phẩm mang chỉ dẫn địa lý của Việt Nam tại triển lãm;</w:t>
      </w:r>
    </w:p>
    <w:p>
      <w:r>
        <w:t>d) Phối hợp với Bộ Văn hóa, Thể thao và Du lịch tiến hành thẩm định và lựa chọn sản phẩm có thương hiệu và tiềm năng xuất khẩu để gửi sang trưng bày tại Triển lãm, đồng thời hỗ trợ doanh nghiệp trong công tác tuyên truyền và quảng bá thương hiệu;</w:t>
      </w:r>
    </w:p>
    <w:p>
      <w:r>
        <w:t>đ) Cơ quan Thương vụ của Bộ Công Thương tại Nhật Bản phối hợp tổ chức các sự kiện, hoạt động kết nối, giao thương kết hợp trực tiếp và trực tuyến giữa các doanh nghiệp Việt Nam và đối tác nước ngoài trong khuôn khổ Triển lãm.</w:t>
      </w:r>
    </w:p>
    <w:p>
      <w:r>
        <w:t>6. Bộ Thông tin và Truyền thông</w:t>
      </w:r>
    </w:p>
    <w:p>
      <w:r>
        <w:t>a) Cử đại diện tham gia Ban Tổ chức;</w:t>
      </w:r>
    </w:p>
    <w:p>
      <w:r>
        <w:t>b) Phối hợp trong công tác thông tin, truyền thông, báo chí về việc Việt Nam tham gia EXPO 2025 Osaka, Kansai;</w:t>
      </w:r>
    </w:p>
    <w:p>
      <w:r>
        <w:t>c) Chủ trì xây dựng và triển khai kế hoạch phối hợp với Bộ Văn hóa, Thể thao và Du lịch tổ chức các sự kiện quảng bá trong thời gian diễn ra EXPO 2025 Osaka, Kansai; chỉ đạo các cơ quan thông tấn báo chí, trong đó có các cơ quan thường trú tại Nhật Bản đưa tin về các sự kiện;</w:t>
      </w:r>
    </w:p>
    <w:p>
      <w:r>
        <w:t>d) Tổ chức Diễn đàn giới thiệu các sản phẩm, dịch vụ của các doanh nghiệp ICT hàng đầu Việt Nam nhằm góp phần triển khai Chiến lược đưa doanh nghiệp ICT Việt Nam đi ra thế giới (theo Nghị quyết số 21/NQ-CP ngày 20 tháng 02 năm 2023 của Chính phủ về Chương trình hành động của Chính phủ 2022-2026 thực hiện Chỉ thị số 15-CT/TW ngày 10 tháng 8 năm 2022 của Ban Bí thư về công tác ngoại giao kinh tế phục vụ phát triển đất nước đến năm 2030);</w:t>
      </w:r>
    </w:p>
    <w:p>
      <w:r>
        <w:t>đ) Tổ chức giới thiệu nền tảng truyền thông quảng bá hình ảnh quốc gia Vietnam.vn (thực hiện các giải pháp được đưa ra về tăng cường công tác thông tin, tuyên truyền tại Quyết định số 2013/QĐ-TTg ngày 30 tháng 11 năm 2021 của Thủ tướng Chính phủ phê duyệt Chiến lược ngoại giao văn hóa đến năm 2023).</w:t>
      </w:r>
    </w:p>
    <w:p>
      <w:r>
        <w:t>7. Các Bộ: Khoa học và Công nghệ, Giáo dục và Đào tạo, Nông nghiệp và Phát triển nông thôn, Y tế, Lao động - Thương binh và Xã hội, Xây dựng</w:t>
      </w:r>
    </w:p>
    <w:p>
      <w:r>
        <w:t>a) Cử đại diện tham gia Ban Tổ chức;</w:t>
      </w:r>
    </w:p>
    <w:p>
      <w:r>
        <w:t>b) Nghiên cứu phối hợp tham gia các diễn đàn, hội thảo có liên quan trong thời gian diễn ra EXPO 2025 Osaka, Kansai.</w:t>
      </w:r>
    </w:p>
    <w:p>
      <w:r>
        <w:t>8. Các tổ chức, doanh nghiệp</w:t>
      </w:r>
    </w:p>
    <w:p>
      <w:r>
        <w:t>Liên đoàn Thương mại và Công nghiệp Việt Nam (VCCI), Tổng công ty Hàng không Việt Nam và các tổ chức doanh nghiệp, hiệp hội trong nước:</w:t>
      </w:r>
    </w:p>
    <w:p>
      <w:r>
        <w:t>a) Phối hợp tổ chức và tham gia các diễn đàn, hội thảo, sự kiện có liên quan trong thời gian diễn ra EXPO 2025 Osaka, Kansai;</w:t>
      </w:r>
    </w:p>
    <w:p>
      <w:r>
        <w:t>b) Tham gia đóng góp trang thiết bị, công nghệ, trí tuệ, nhân lực, dịch vụ cho Nhà Triển lãm và các hoạt động của Đề án.</w:t>
      </w:r>
    </w:p>
    <w:p>
      <w:r>
        <w:t>Điều 2.  Quyết định này có hiệu lực thi hành kể từ ngày ký.</w:t>
      </w:r>
    </w:p>
    <w:p>
      <w:r>
        <w:t>Bộ trưởng các Bộ: Văn hóa, Thể thao và Du lịch, Ngoại giao, Tài chính, Kế hoạch và Đầu tư, Công Thương, Khoa học và Công nghệ, Giáo dục và Đào tạo, Nông nghiệp và Phát triển nông thôn, Y tế, Lao động - Thương binh và Xã hội, Xây dựng, Thông tin và Truyền thông, Tư pháp và Thủ trưởng các cơ quan có liên quan chịu trách nhiệm thi hành Quyết định này./.</w:t>
      </w:r>
    </w:p>
    <w:p>
      <w:r>
        <w:t>Nơi nhận:</w:t>
      </w:r>
    </w:p>
    <w:p>
      <w:r>
        <w:t>- Như Điều 2;</w:t>
      </w:r>
    </w:p>
    <w:p>
      <w:r>
        <w:t>- TTgCP, các PTTgCP;</w:t>
      </w:r>
    </w:p>
    <w:p>
      <w:r>
        <w:t>- Liên đoàn Thương mại và Công nghiệp Việt Nam;</w:t>
      </w:r>
    </w:p>
    <w:p>
      <w:r>
        <w:t>- Tổng công ty Hàng không Việt Nam;</w:t>
      </w:r>
    </w:p>
    <w:p>
      <w:r>
        <w:t>- VPCP: BTCN, các PCN, các Vụ: KTTH, KGVX, PL, TH;</w:t>
      </w:r>
    </w:p>
    <w:p>
      <w:r>
        <w:t>- Lưu: VT, QHQT(2). HQ</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