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322/QĐ-UBND năm 2024 phê duyệt 08 quy trình nội bộ mới lĩnh vực trồng trọt trong giải quyết thủ tục hành chính thuộc thẩm quyền tiếp nhận và giải quyết của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322 /QĐ-UBND</w:t>
      </w:r>
    </w:p>
    <w:p>
      <w:r>
        <w:t>Bế n Tre, ngày  21  tháng 0 2  năm 2024</w:t>
      </w:r>
    </w:p>
    <w:p>
      <w:r>
        <w:t>QUYẾT ĐỊNH</w:t>
      </w:r>
    </w:p>
    <w:p>
      <w:r>
        <w:t>PHÊ DUYỆT 08 QUY TRÌNH NỘI BỘ BAN HÀNH MỚI LĨNH VỰC TRỒNG TRỌT TRONG GIẢI QUYẾT THỦ TỤC HÀNH CHÍNH THUỘC THẨM QUYỀN TIẾP NHẬN VÀ GIẢI QUYẾT CỦA SỞ NÔNG NGHIỆP VÀ PHÁT TRIỂN NÔNG THÔN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266 1 /QĐ-UBND ngày 19 tháng 11 năm 2023 của Ủy ban nhân dân tỉnh về việc công bố danh mục 06 thủ tục hành chính ban hành mới trong lĩnh vực trồng trọt thuộc th ẩ m quyền giải quyết của Sở Nông nghiệp và Phát triển nông thôn tỉnh  Bến  Tre;</w:t>
      </w:r>
    </w:p>
    <w:p>
      <w:r>
        <w:t>Căn cứ Quyết định số 2765/QĐ-UBND ngày 29 tháng 11 năm 2023 của Ủy ban nhân dân tỉnh về việc công bố danh mục 02 thủ tục hành chính ban hành mới trong lĩnh vực trồng trọt thuộc  thẩm  quy ề n giải quyết của Sở Nông nghiệp và Phát triển nông thôn tỉnh  Bến  Tre;</w:t>
      </w:r>
    </w:p>
    <w:p>
      <w:r>
        <w:t>Theo đề nghị của Giám đốc Sở Nông nghiệp và Phát triển nông thôn tại Tờ trình số 442/TTr-SNN ngày 01 tháng 02 năm 2024.</w:t>
      </w:r>
    </w:p>
    <w:p>
      <w:r>
        <w:t>QUYẾT ĐỊNH:</w:t>
      </w:r>
    </w:p>
    <w:p>
      <w:r>
        <w:t>Điều 1.  Phê duyệt kèm theo Quyết định này 08 quy trình nội bộ trong giải quyết thủ tục hành chính lĩnh vực trồng trọt thuộc thẩm quyền tiếp nhận và giải quyết của Sở Nông nghiệp và Phát triển nông thôn tỉnh  Bến  Tre (Phụ lục kèm theo).</w:t>
      </w:r>
    </w:p>
    <w:p>
      <w:r>
        <w:t>Điều 2.  Giao Sở Nông nghiệp và Phát triển nông thôn chịu trách nhiệm:</w:t>
      </w:r>
    </w:p>
    <w:p>
      <w:r>
        <w:t>1. Chủ trì, phối hợp Văn phòng Ủy ban nhân dân tỉnh, Trung tâm Phục vụ hành chính công triển khai thực hiện việc tiếp nhận và giải quyết thủ tục hành chính theo quy trình nội bộ đã được phê duyệt.</w:t>
      </w:r>
    </w:p>
    <w:p>
      <w:r>
        <w:t>2. Chủ trì, phối hợp với Sở Thông tin và Truyền thông và đơn vị liên quan xây dựng quy trình điện tử giải quyết thủ tục hành chính tại Phần mềm Hệ thống thông tin một cửa điện tử của tỉnh theo quy định của Chính phủ tại Nghị định số 61/2018/NĐ-CP và hướng dẫn của Văn phòng Chính phủ tại Thông tư số 01/2018/TT-VPCP.</w:t>
      </w:r>
    </w:p>
    <w:p>
      <w:r>
        <w:t>Điều 3.  Chánh Văn phòng Ủy ban nhân dân tỉnh, Giám đốc Sở Nông nghiệp và Phát triển nông thôn, Sở Thông tin và Truyền thông và các tổ chức, cá nhân có liên quan chịu trách nhiệm thi hành Quyết định này</w:t>
      </w:r>
    </w:p>
    <w:p>
      <w:r>
        <w:t>Quyết định này có hiệu lực thi hành kể từ ngày ký./.</w:t>
      </w:r>
    </w:p>
    <w:p>
      <w:r>
        <w:t>Nơi nhận:</w:t>
      </w:r>
    </w:p>
    <w:p>
      <w:r>
        <w:t>- Như Điều 3;</w:t>
      </w:r>
    </w:p>
    <w:p>
      <w:r>
        <w:t>- Chủ tịch, các PCT.UBND tỉnh;</w:t>
      </w:r>
    </w:p>
    <w:p>
      <w:r>
        <w:t>- Các PCVP.UBND tỉnh;</w:t>
      </w:r>
    </w:p>
    <w:p>
      <w:r>
        <w:t>- Sở Nông nghiệp và Phát triển nông thôn;</w:t>
      </w:r>
    </w:p>
    <w:p>
      <w:r>
        <w:t>- Sở Thông tin và Truyền thông;</w:t>
      </w:r>
    </w:p>
    <w:p>
      <w:r>
        <w:t>- Phòng KSTT, KT, HC-TC, TTPVHCC;</w:t>
      </w:r>
    </w:p>
    <w:p>
      <w:r>
        <w:t>- Cổng TTĐT  tỉnh ;</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NÔNG NGHIỆP VÀ PHÁT TRIỂN NÔNG THÔN TỈNH BẾN TRE</w:t>
      </w:r>
    </w:p>
    <w:p>
      <w:r>
        <w:t>(Kèm theo Quyết định số 3 22 /QĐ-UBND ngày  21  tháng  02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Trồng trọt</w:t>
      </w:r>
    </w:p>
    <w:p>
      <w:r>
        <w:t>1</w:t>
      </w:r>
    </w:p>
    <w:p>
      <w:r>
        <w:t>Cấp Thẻ giám định viên quyền đối với giống cây trồng</w:t>
      </w:r>
    </w:p>
    <w:p>
      <w:r>
        <w:t>Quyết định số 2661/QĐ-UBND ngày 19 tháng 11 năm 2023 của Ủy ban nhân dân tỉnh về việc công bố danh mục 06 thủ tục hành chính ban hành mới trong lĩnh vực trồng trọt thuộc thẩm quyền giải quyết của Sở Nông nghiệp và Phát triển nông thôn tỉnh  Bến  Tre</w:t>
      </w:r>
    </w:p>
    <w:p>
      <w:r>
        <w:t>01/TT</w:t>
      </w:r>
    </w:p>
    <w:p>
      <w:r>
        <w:t>2</w:t>
      </w:r>
    </w:p>
    <w:p>
      <w:r>
        <w:t>Cấp lại Thẻ giám định viên quyền đối với giống cây trồng</w:t>
      </w:r>
    </w:p>
    <w:p>
      <w:r>
        <w:t>02/TT</w:t>
      </w:r>
    </w:p>
    <w:p>
      <w:r>
        <w:t>3</w:t>
      </w:r>
    </w:p>
    <w:p>
      <w:r>
        <w:t>Thu hồi thẻ giám định viên quyền đối với giống cây trồng theo yêu cầu của tổ chức, cá nhân</w:t>
      </w:r>
    </w:p>
    <w:p>
      <w:r>
        <w:t>03/TT</w:t>
      </w:r>
    </w:p>
    <w:p>
      <w:r>
        <w:t>4</w:t>
      </w:r>
    </w:p>
    <w:p>
      <w:r>
        <w:t>Cấp Giấy chứng nhận tổ chức giám định quyền đối với giống cây trồng</w:t>
      </w:r>
    </w:p>
    <w:p>
      <w:r>
        <w:t>04/TT</w:t>
      </w:r>
    </w:p>
    <w:p>
      <w:r>
        <w:t>5</w:t>
      </w:r>
    </w:p>
    <w:p>
      <w:r>
        <w:t>Cấp lại Giấy chứng nhận tổ chức giám định quyền đối với giống cây trồng</w:t>
      </w:r>
    </w:p>
    <w:p>
      <w:r>
        <w:t>05/TT</w:t>
      </w:r>
    </w:p>
    <w:p>
      <w:r>
        <w:t>6</w:t>
      </w:r>
    </w:p>
    <w:p>
      <w:r>
        <w:t>Thu hồi Giấy chứng nhận tổ chức giám định quyền đối với giống cây trồng theo yêu cầu của tổ chức, cá nhân</w:t>
      </w:r>
    </w:p>
    <w:p>
      <w:r>
        <w:t>06/TT</w:t>
      </w:r>
    </w:p>
    <w:p>
      <w:r>
        <w:t>7</w:t>
      </w:r>
    </w:p>
    <w:p>
      <w:r>
        <w:t>Giao quyền đăng ký đối với giống cây trồng là kết quả của nhiệm vụ khoa học và công nghệ sử dụng ngân sách nhà nước</w:t>
      </w:r>
    </w:p>
    <w:p>
      <w:r>
        <w:t>Quyết định số 2765/QĐ-UBND ngày 29 tháng 11 năm 2023 của Ủy ban nhân dân tỉnh về việc công bố danh mục 02 thủ tục hành chính ban hành mới trong lĩnh vực trồng trọt thuộc thẩm quyền giải quyết của Sở Nông nghiệp và Phát triển nông thôn tỉnh  Bến  Tre</w:t>
      </w:r>
    </w:p>
    <w:p>
      <w:r>
        <w:t>07/TT</w:t>
      </w:r>
    </w:p>
    <w:p>
      <w:r>
        <w:t>8</w:t>
      </w:r>
    </w:p>
    <w:p>
      <w:r>
        <w:t>Quyết định cho phép tổ chức, cá nhân khác sử dụng giống cây trồng được bảo hộ là kết quả của nhiệm vụ khoa học và công nghệ sử dụng ngân sách nhà nước</w:t>
      </w:r>
    </w:p>
    <w:p>
      <w:r>
        <w:t>08/TT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