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322/QĐ-BGDĐT năm 2024 phê duyệt liên kết tổ chức thi cấp chứng chỉ tiếng Anh TOEIC giữa Công ty Cổ phần IIG Việt Nam, Công ty Cổ phần Trung tâm Anh ngữ AMA Vinh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322/QĐ-BGDĐT</w:t>
      </w:r>
    </w:p>
    <w:p>
      <w:r>
        <w:t>Hà Nội, ngày 18 tháng 01 năm 2024</w:t>
      </w:r>
    </w:p>
    <w:p>
      <w:r>
        <w:t>QUYẾT ĐỊNH</w:t>
      </w:r>
    </w:p>
    <w:p>
      <w:r>
        <w:t>PHÊ DUYỆT LIÊN KẾT TỔ CHỨC THI CẤP CHỨNG CHỈ TIẾNG ANH TOEIC</w:t>
      </w:r>
    </w:p>
    <w:p>
      <w:r>
        <w:t>GIỮA CÔNG TY CỔ PHẦN IIG VIỆT NAM, CÔNG TY CỔ PHẦN TRUNG TÂM</w:t>
      </w:r>
    </w:p>
    <w:p>
      <w:r>
        <w:t>ANH NGỮ AMA VINH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Công ty cổ phần Trung tâm Anh ngữ AMA Vinh và Viện Khảo thí Giáo dục Hoa Kỳ tại Đơn đề nghị phê duyệt liên kết tổ chức thi cấp chứng chỉ tiếng Anh TOEIC và Đề án liên kết tổ chức thi cấp chứng chỉ tiếng Anh TOEIC ngày 08 tháng 01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1. Bên Việt Nam:</w:t>
      </w:r>
    </w:p>
    <w:p>
      <w:r>
        <w:t>a) Công ty cổ phần IIG Việt Nam</w:t>
      </w:r>
    </w:p>
    <w:p>
      <w:r>
        <w:t>- Trụ sở: số 75 Giang Văn Minh, phường Đội Cấn, quận Ba Đình, thành phố Hà Nội</w:t>
      </w:r>
    </w:p>
    <w:p>
      <w:r>
        <w:t>- Điện thoại: 024 37732411, Fax: 024 38359418</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b) Công ty cổ phần Trung tâm Anh ngữ AMA Vinh</w:t>
      </w:r>
    </w:p>
    <w:p>
      <w:r>
        <w:t>- Trụ sở: 170 Lê Nin, xã Nghi Phú, thành phố Vinh, tỉnh Nghệ An</w:t>
      </w:r>
    </w:p>
    <w:p>
      <w:r>
        <w:t>- Điện thoại: 02388 690 668</w:t>
      </w:r>
    </w:p>
    <w:p>
      <w:r>
        <w:t>- Website: http://amavinh.edu.vn</w:t>
      </w:r>
    </w:p>
    <w:p>
      <w:r>
        <w:t>- Giấy chứng nhận đăng ký doanh nghiệp công ty cổ phần, mã số doanh nghiệp 2901544224, đăng ký lần đầu ngày 21 tháng 5 năm 2012, đăng ký thay đổi lần thứ 6 ngày 23 tháng 5 năm 2022 do Phòng Đăng ký kinh doanh, Sở Kế hoạch và Đầu tư tỉnh Nghệ An cấp.</w:t>
      </w:r>
    </w:p>
    <w:p>
      <w:r>
        <w:t>2. Bên nước ngoài: Viện Khảo thí Giáo dục Hoa Kỳ</w:t>
      </w:r>
    </w:p>
    <w:p>
      <w:r>
        <w:t>- Trụ sở: số 660 đường Rosedale, thành phố Princeton, tiểu bang New Jersey, Hoa Kỳ</w:t>
      </w:r>
    </w:p>
    <w:p>
      <w:r>
        <w:t>- Điện thoại: 01-609-921-9000</w:t>
      </w:r>
    </w:p>
    <w:p>
      <w:r>
        <w:t>- Website: www.ets.org</w:t>
      </w:r>
    </w:p>
    <w:p>
      <w:r>
        <w:t>- Giấy phép thành lập: Certificate Number 0061506.</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08 tháng 01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Viện Khảo thí Giáo dục Hoa Kỳ và pháp luật của Việt Nam.</w:t>
      </w:r>
    </w:p>
    <w:p>
      <w:r>
        <w:t>3. Địa điểm tổ chức thi: 170 Lê Nin, xã Nghi Phú, thành phố Vinh, tỉnh Nghệ An (02 phòng thi trên giấy và 01 phòng thi trên máy tính).</w:t>
      </w:r>
    </w:p>
    <w:p>
      <w:r>
        <w:t>4. Hình thức thi:</w:t>
      </w:r>
    </w:p>
    <w:p>
      <w:r>
        <w:t>a) Chứng chỉ tiếng Anh TOEIC Speaking and Writing: Bài thi trên máy tính.</w:t>
      </w:r>
    </w:p>
    <w:p>
      <w:r>
        <w:t>b) Chứng chỉ tiếng Anh TOEIC Listening and Reading: Bài thi trên giấy.</w:t>
      </w:r>
    </w:p>
    <w:p>
      <w:r>
        <w:t>5. Chứng chỉ được cấp</w:t>
      </w:r>
    </w:p>
    <w:p>
      <w:r>
        <w:t>a) Chứng chỉ tiếng Anh: TOEIC Listening and Reading OFFICIAL SCORE CERTIFICATE.</w:t>
      </w:r>
    </w:p>
    <w:p>
      <w:r>
        <w:t>b) Chứng chỉ tiếng Anh: TOEIC Speaking and Writing Tests OFFICIAL SCORE CERTIFICATE.</w:t>
      </w:r>
    </w:p>
    <w:p>
      <w:r>
        <w:t>6. Tài chính: Lệ phí thi và các loại phí khác (nếu có) thực hiện theo quy định hiện hành của pháp luật về giá của Nhà nước Việt Nam.</w:t>
      </w:r>
    </w:p>
    <w:p>
      <w:r>
        <w:t>Điều 3.  Công ty cổ phần IIG Việt Nam, Công ty cổ phần Trung tâm Anh ngữ AMA Vinh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Công ty cổ phần Trung tâm Anh ngữ AMA Vinh và Viện Khảo thí Giáo dục Hoa Kỳ tính từ ngày Quyết định này có hiệu lực thi hành đến hết ngày 20 tháng 7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IIG Việt Nam, Công ty cổ phần Trung tâm Anh ngữ AMA Vinh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Nghệ An;</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