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32/QĐ-UBND năm 2024 công bố sửa đổi thủ tục hành chính và phê duyệt mới quy trình nội bộ ngành Giao thông vận tải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32/QĐ-UBND</w:t>
      </w:r>
    </w:p>
    <w:p>
      <w:r>
        <w:t>Kon Tum, ngày 19 tháng 01 năm 2024</w:t>
      </w:r>
    </w:p>
    <w:p>
      <w:r>
        <w:t>QUYẾT ĐỊNH</w:t>
      </w:r>
    </w:p>
    <w:p>
      <w:r>
        <w:t>VỀ VIỆC CÔNG BỐ SỬA ĐỔI THỦ TỤC HÀNH CHÍNH VÀ PHÊ DUYỆT MỚI QUY TRÌNH NỘI BỘ TRONG GIẢI QUYẾT THỦ TỤC HÀNH CHÍNH THUỘC NGÀNH GIAO THÔNG VẬN TẢI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Văn phòng Chính phủ về hướng dẫn thi hành một số quy định của Nghị định số 61/2018/NĐ-CP về thực hiện cơ chế một cửa, một cửa liên thông trong giải quyết thủ tục hành chính;</w:t>
      </w:r>
    </w:p>
    <w:p>
      <w:r>
        <w:t>Căn cứ Quyết định số 23/QĐ-BGTVT ngày 10 tháng 01 năm 2024 của Bộ trưởng Bộ Giao thông vận tải về việc công bố thủ tục hành chính được sửa đổi, bổ sung trong lĩnh vực Đường bộ thuộc phạm vi chức năng quản lý của Bộ Giao thông vận tải;</w:t>
      </w:r>
    </w:p>
    <w:p>
      <w:r>
        <w:t>Căn cứ Quyết định số 13/QĐ-UBND ngày 12 tháng 01 năm 2024 của Chủ tịch Ủy ban nhân dân tỉnh về việc công bố Danh mục thủ tục hành chính mới ban hành; thủ tục hành chính được sửa đổi, bổ sung lĩnh vực Đường bộ áp dụng trên địa bàn tỉnh Kon Tum;</w:t>
      </w:r>
    </w:p>
    <w:p>
      <w:r>
        <w:t>Theo đề nghị của Giám đốc Sở Giao thông vận tải tại Tờ trình số 16/TTr-SGTVT ngày 16 tháng 01 năm 2024 và Tờ trình số 17/TTr -SGTVT ngày 16 tháng 01 năm 2024.</w:t>
      </w:r>
    </w:p>
    <w:p>
      <w:r>
        <w:t>QUYẾT ĐỊNH:</w:t>
      </w:r>
    </w:p>
    <w:p>
      <w:r>
        <w:t>Điều 1.  Công bố sửa đổi thủ tục hành chính và phê duyệt mới quy trình nội bộ ngành Giao thông vận tải áp dụng trên địa bàn tỉnh Kon Tum, cụ thể:</w:t>
      </w:r>
    </w:p>
    <w:p>
      <w:r>
        <w:t>1. Công bố sửa đổi thủ tục hành chính “Cấp Giấy phép lưu hành xe quá tải trọng, xe quá khổ giới hạn, xe bánh xích, xe vận chuyển hàng siêu trường, siêu trọng trên đường bộ” (Mã số thủ tục hành chính: 1.000028.000.00.00.H34) tại Quyết định số 13/QĐ-UBND ngày 12 tháng 01 năm 2024 của Chủ tịch Ủy ban nhân dân tỉnh về việc công bố Danh mục thủ tục hành chính mới ban hành; thủ tục hành chính được sửa đổi, bổ sung lĩnh vực Đường bộ áp dụng trên địa bàn tỉnh Kon Tum  (có Phụ lục số 01 kèm theo) .</w:t>
      </w:r>
    </w:p>
    <w:p>
      <w:r>
        <w:t>2. Phê duyệt mới 02 quy trình nội bộ trong giải quyết thủ tục hành chính thuộc lĩnh vực Đường bộ áp dụng trên địa bàn tỉnh  (có Phụ lục số 02 kèm theo) .</w:t>
      </w:r>
    </w:p>
    <w:p>
      <w:r>
        <w:t>Điều 2.  Tổ chức thực hiện:</w:t>
      </w:r>
    </w:p>
    <w:p>
      <w:r>
        <w:t>1. Sở Giao thông vận tải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Chánh Văn phòng Ủy ban nhân dân tỉnh; Giám đốc Sở Giao thông vận tải; Giám đốc Trung tâm Phục vụ hành chính công và các tổ chức, cá nhân có liên quan chịu trách nhiệm thi hành Quyết định này.</w:t>
      </w:r>
    </w:p>
    <w:p>
      <w:r>
        <w:t>Quyết định này có hiệu lực thi hành kể từ ngày ký ban hành. Đối với việc công bố thủ tục hành chính sửa đổi bổ sung tại khoản 1 Điều 1 của Quyết định này, có hiệu lực thi hành kể từ ngày 01 tháng 02 năm 2024./.</w:t>
      </w:r>
    </w:p>
    <w:p>
      <w:r>
        <w:t>Nơi nhận:</w:t>
      </w:r>
    </w:p>
    <w:p>
      <w:r>
        <w:t>- Như Điều 3  (để t/hiện) ;</w:t>
      </w:r>
    </w:p>
    <w:p>
      <w:r>
        <w:t>- Cục Kiểm soát TTHC - VPCP  (để b/cáo) ;</w:t>
      </w:r>
    </w:p>
    <w:p>
      <w:r>
        <w:t>- Sở Giao thông vận tải;</w:t>
      </w:r>
    </w:p>
    <w:p>
      <w:r>
        <w:t>- Văn phòng Ủy ban nhân dân tỉnh;</w:t>
      </w:r>
    </w:p>
    <w:p>
      <w:r>
        <w:t>- Trung tâm Phục vụ hành chính công tỉnh;</w:t>
      </w:r>
    </w:p>
    <w:p>
      <w:r>
        <w:t>- Viễn thông Kon Tum  (để p/hợp) ;</w:t>
      </w:r>
    </w:p>
    <w:p>
      <w:r>
        <w:t>- Lưu: VT, TTHCC.LTLH.</w:t>
      </w:r>
    </w:p>
    <w:p>
      <w:r>
        <w:t>CHỦ TỊCH</w:t>
      </w:r>
    </w:p>
    <w:p>
      <w:r>
        <w:t>Lê Ngọc Tuấn</w:t>
      </w:r>
    </w:p>
    <w:p>
      <w:r>
        <w:t>PHỤ LỤC SỐ 01:</w:t>
      </w:r>
    </w:p>
    <w:p>
      <w:r>
        <w:t>DANH MỤC THỦ TỤC HÀNH CHÍNH ĐƯỢC SỬA ĐỔI</w:t>
      </w:r>
    </w:p>
    <w:p>
      <w:r>
        <w:t>(Ban hành kèm theo Quyết định số 32/QĐ-UBND ngày 19 tháng 01 năm 2024 của Chủ tịch Ủy ban nhân dân tỉnh Kon Tum)</w:t>
      </w:r>
    </w:p>
    <w:p>
      <w:r>
        <w:t>STT</w:t>
      </w:r>
    </w:p>
    <w:p>
      <w:r>
        <w:t>Mã số   TTHC</w:t>
      </w:r>
    </w:p>
    <w:p>
      <w:r>
        <w:t>Lĩnh vực/Tên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Bưu chính công ích</w:t>
      </w:r>
    </w:p>
    <w:p>
      <w:r>
        <w:t>I</w:t>
      </w:r>
    </w:p>
    <w:p>
      <w:r>
        <w:t>Lĩnh vực Đường bộ</w:t>
      </w:r>
    </w:p>
    <w:p>
      <w:r>
        <w:t>1</w:t>
      </w:r>
    </w:p>
    <w:p>
      <w:r>
        <w:t>1.000028.000.00.00.H34</w:t>
      </w:r>
    </w:p>
    <w:p>
      <w:r>
        <w:t>Cấp Giấy phép lưu hành xe quá tải trọng, xe quá khổ giới hạn, xe bánh xích, xe vận chuyển hàng siêu trường, siêu trọng trên đường bộ</w:t>
      </w:r>
    </w:p>
    <w:p>
      <w:r>
        <w:t>03 ngày làm việc</w:t>
      </w:r>
    </w:p>
    <w:p>
      <w:r>
        <w:t>Trung tâm Phục vụ hành chính công tỉnh</w:t>
      </w:r>
    </w:p>
    <w:p>
      <w:r>
        <w:t>Không</w:t>
      </w:r>
    </w:p>
    <w:p>
      <w:r>
        <w:t>- Thông tư số 46/2015/TT- BGTVT ngày 07/9/2015 của Bộ trưởng Bộ Giao thông vận tải;</w:t>
      </w:r>
    </w:p>
    <w:p>
      <w:r>
        <w:t>- Thông tư số 35/2023/TT- BGTVT ngày 13/12/2023 của Bộ trưởng Bộ Giao thông vận tải.</w:t>
      </w:r>
    </w:p>
    <w:p>
      <w:r>
        <w:t>x</w:t>
      </w:r>
    </w:p>
    <w:p>
      <w:r>
        <w:t>x</w:t>
      </w:r>
    </w:p>
    <w:p>
      <w:r>
        <w:t>x</w:t>
      </w:r>
    </w:p>
    <w:p>
      <w:r>
        <w:t>PHỤ LỤC SỐ 02:</w:t>
      </w:r>
    </w:p>
    <w:p>
      <w:r>
        <w:t>QUY TRÌNH NỘI BỘ TRONG GIẢI QUYẾT THỦ TỤC HÀNH CHÍNH</w:t>
      </w:r>
    </w:p>
    <w:p>
      <w:r>
        <w:t>(Ban hành kèm theo Quyết định số 32/QĐ-UBND ngày 19 tháng 01 năm 2024 của Chủ tịch Ủy ban nhân dân tỉnh Kon Tum)</w:t>
      </w:r>
    </w:p>
    <w:p>
      <w:r>
        <w:t>PHẦN I</w:t>
      </w:r>
    </w:p>
    <w:p>
      <w:r>
        <w:t>DANH MỤC THỦ TỤC HÀNH CHÍNH</w:t>
      </w:r>
    </w:p>
    <w:p>
      <w:r>
        <w:t>TT</w:t>
      </w:r>
    </w:p>
    <w:p>
      <w:r>
        <w:t>Lĩnh vực/Tên thủ tục hành chính</w:t>
      </w:r>
    </w:p>
    <w:p>
      <w:r>
        <w:t>Cơ quan thực   hiện</w:t>
      </w:r>
    </w:p>
    <w:p>
      <w:r>
        <w:t>I</w:t>
      </w:r>
    </w:p>
    <w:p>
      <w:r>
        <w:t>Lĩnh vực Đường bộ</w:t>
      </w:r>
    </w:p>
    <w:p>
      <w:r>
        <w:t>1</w:t>
      </w:r>
    </w:p>
    <w:p>
      <w:r>
        <w:t>Chấp thuận xây dựng biển quảng cáo tạm thời trong phạm vi hành lang an toàn đường bộ đối với hệ thống quốc lộ đang khai thác</w:t>
      </w:r>
    </w:p>
    <w:p>
      <w:r>
        <w:t>Sở Giao thông vận tải</w:t>
      </w:r>
    </w:p>
    <w:p>
      <w:r>
        <w:t>2</w:t>
      </w:r>
    </w:p>
    <w:p>
      <w:r>
        <w:t>Cấp lại Giấy phép liên vận giữa Việt Nam</w:t>
      </w:r>
    </w:p>
    <w:p>
      <w:r>
        <w:t>Sở Giao thông vận tải</w:t>
      </w:r>
    </w:p>
    <w:p>
      <w:r>
        <w:t>PHẦN II</w:t>
      </w:r>
    </w:p>
    <w:p>
      <w:r>
        <w:t>NỘI DUNG CỤ THỂ CỦA TỪNG QUY TRÌNH NỘI BỘ</w:t>
      </w:r>
    </w:p>
    <w:p>
      <w:r>
        <w:t>Quy trình số 01:  Chấp thuận xây dựng biển quảng cáo tạm thời trong phạm vi hành lang an toàn đường bộ đối với hệ thống quốc lộ đang khai thác</w:t>
      </w:r>
    </w:p>
    <w:p>
      <w:r>
        <w:t>Trình tự thực hiện</w:t>
      </w:r>
    </w:p>
    <w:p>
      <w:r>
        <w:t>Nội   du n g   công   việc</w:t>
      </w:r>
    </w:p>
    <w:p>
      <w:r>
        <w:t>Trách   n h i ệ m thực   hiện</w:t>
      </w:r>
    </w:p>
    <w:p>
      <w:r>
        <w:t>Thời gian thực hiện</w:t>
      </w:r>
    </w:p>
    <w:p>
      <w:r>
        <w:t>Kết   quả    s ản   p hẩ m</w:t>
      </w:r>
    </w:p>
    <w:p>
      <w:r>
        <w:t>B ư ớc 1</w:t>
      </w:r>
    </w:p>
    <w:p>
      <w:r>
        <w:t>1.1. Ki ể m   t r a,  x ác th ự c   tài   kho ả n điện   tử:</w:t>
      </w:r>
    </w:p>
    <w:p>
      <w:r>
        <w:t>Ki ể m   tra   tài   khoản   c ủ a   cá   nhân,   tổ ch ứ c.   Tr ư ờng   h ợ p tổ    c h ứ c,   cá   nhân ch ư a   có   tài    k hoản  t hì   tạo   h o ặc h ư ớng dẫn    đ ăng   ký   trên   Cổ n g DVCQG.    (Lưu   ý:   Tr ư  ờ ng h ợ p   ủy quyền   thì   đă n g ký   tài   khoản   của ngư ờ i   ủy   quyề n ).</w:t>
      </w:r>
    </w:p>
    <w:p>
      <w:r>
        <w:t>1.2.   Số    h óa   hồ   sơ T T HC:</w:t>
      </w:r>
    </w:p>
    <w:p>
      <w:r>
        <w:t>+   Ki ể m tra   dữ   liệu   đ iệ n   tử   của   các thành   phần   hồ   sơ.</w:t>
      </w:r>
    </w:p>
    <w:p>
      <w:r>
        <w:t>+   Phân   loại   thành   ph ầ n   hồ   sơ    c ần số   hóa.</w:t>
      </w:r>
    </w:p>
    <w:p>
      <w:r>
        <w:t>+ Scan hoặc sao  c hụp ch u  y ển thành   tệp   t i n   trên   hệ   t h ống</w:t>
      </w:r>
    </w:p>
    <w:p>
      <w:r>
        <w:t>+   Ký   số   tài   liệu   để    chu  y  ể n c h o    b ộ phận   xử   lý.</w:t>
      </w:r>
    </w:p>
    <w:p>
      <w:r>
        <w:t>Công   ch ứ c, nhân   viên    t iếp nhận   hồ    s ơ   tại Trung   t â m Phục   vụ   h à nh chính   cô n g tỉnh</w:t>
      </w:r>
    </w:p>
    <w:p>
      <w:r>
        <w:t>01   giờ làm việc</w:t>
      </w:r>
    </w:p>
    <w:p>
      <w:r>
        <w:t>Gi ấ y t i ếp   nhận   hồ   s ơ , hẹn   thời   gian   ki ể m t r a th ự c tế   và   hẹn   trả   kết quả/Phiếu  y êu   cầu  b ổ sung h o àn   t h iện    h ồ sơ/Phiếu từ   chối   ti ế p nhận gi ả i   q u  y  ế t  h ồ sơ/Phiếu ki ể m so á t q u y trình   gi ả i   q u  y ết    h ồ sơ     ( kèm   theo    t oàn    b ộ hồ   sơ    c ủa    T TH C )  Số   hóa hồ   sơ ở   b ư ớc tiếp   nhận</w:t>
      </w:r>
    </w:p>
    <w:p>
      <w:r>
        <w:t>B ư ớc 2</w:t>
      </w:r>
    </w:p>
    <w:p>
      <w:r>
        <w:t>Tiếp nhận hồ sơ từ Trung t â m Phục   vụ   h à nh   chí n h   c ô ng   tỉnh</w:t>
      </w:r>
    </w:p>
    <w:p>
      <w:r>
        <w:t>Tổ   tiếp   nh ậ n hồ   sơ   và   t r ả kết   quả   giải q u  y ết   TT H C của   Sở   G T VT</w:t>
      </w:r>
    </w:p>
    <w:p>
      <w:r>
        <w:t>01   giờ làm việc</w:t>
      </w:r>
    </w:p>
    <w:p>
      <w:r>
        <w:t>Phiếu   k iể m  s oát   q u y trình giải   q u  y ết hồ  s ơ (k è m   t h eo    t oàn   bộ    h ồ sơ   của   T T HC)</w:t>
      </w:r>
    </w:p>
    <w:p>
      <w:r>
        <w:t>B ư ớc 3</w:t>
      </w:r>
    </w:p>
    <w:p>
      <w:r>
        <w:t>-   Ki ể m   tra    h ồ   sơ.</w:t>
      </w:r>
    </w:p>
    <w:p>
      <w:r>
        <w:t>-   Ki ể m   tra    h iện   tr ư ờng</w:t>
      </w:r>
    </w:p>
    <w:p>
      <w:r>
        <w:t>-   Dự   thảo   văn   bản   ch ấ p   thuận   tr ì nh lãnh   đạo   p h òng   x e m   x é t.</w:t>
      </w:r>
    </w:p>
    <w:p>
      <w:r>
        <w:t>Công   ch ứ c, nhân   viên Phòng   Q u ản   lý kết   cấu   hạ   t ầ ng Giao   thông</w:t>
      </w:r>
    </w:p>
    <w:p>
      <w:r>
        <w:t>06 ng à y làm việc</w:t>
      </w:r>
    </w:p>
    <w:p>
      <w:r>
        <w:t>Phiếu   k iể m  s oát   q u y trình giải   q u  y ết hồ  s ơ (k è m   t h eo    t oàn   bộ    h ồ sơ   của   T T HC)</w:t>
      </w:r>
    </w:p>
    <w:p>
      <w:r>
        <w:t>B ư ớc 4</w:t>
      </w:r>
    </w:p>
    <w:p>
      <w:r>
        <w:t>Ki ể m tra   văn   bản   dự    t hảo   và   trình lãnh   đạo   Sở   x e m   xé t ,   phê   d u  y ệt văn   bản   ch ấ p   thuận.</w:t>
      </w:r>
    </w:p>
    <w:p>
      <w:r>
        <w:t>Lãnh   đạo Phòng   Q u ản   lý kết   cấu   hạ   t ầ ng Giao   thông</w:t>
      </w:r>
    </w:p>
    <w:p>
      <w:r>
        <w:t>02   giờ làm việc</w:t>
      </w:r>
    </w:p>
    <w:p>
      <w:r>
        <w:t>Phiếu k iể m  s oát q u y trình giải   q u  y ết hồ  s ơ (k è m t h eo    t oàn   bộ    h ồ sơ   của   T T HC)</w:t>
      </w:r>
    </w:p>
    <w:p>
      <w:r>
        <w:t>Bước 5</w:t>
      </w:r>
    </w:p>
    <w:p>
      <w:r>
        <w:t>Phê duyệt văn bản chấp thuận</w:t>
      </w:r>
    </w:p>
    <w:p>
      <w:r>
        <w:t>Lãnh đạo Sở</w:t>
      </w:r>
    </w:p>
    <w:p>
      <w:r>
        <w:t>01 giờ làm việc</w:t>
      </w:r>
    </w:p>
    <w:p>
      <w:r>
        <w:t>Phiếu kiểm soát quy trình giải quyết hồ sơ (kèm theo toàn bộ hồ sơ của TTHC)</w:t>
      </w:r>
    </w:p>
    <w:p>
      <w:r>
        <w:t>Bước 6</w:t>
      </w:r>
    </w:p>
    <w:p>
      <w:r>
        <w:t>Chuyển kết quả cho văn thư vào sổ văn bản, đóng dấu phát hành</w:t>
      </w:r>
    </w:p>
    <w:p>
      <w:r>
        <w:t>Văn thư Sở</w:t>
      </w:r>
    </w:p>
    <w:p>
      <w:r>
        <w:t>01 giờ làm việc</w:t>
      </w:r>
    </w:p>
    <w:p>
      <w:r>
        <w:t>Phiếu kiểm soát quy trình giải quyết hồ sơ (kèm theo toàn bộ hồ sơ của TTHC)</w:t>
      </w:r>
    </w:p>
    <w:p>
      <w:r>
        <w:t>Bước 7</w:t>
      </w:r>
    </w:p>
    <w:p>
      <w:r>
        <w:t>Chuyển trả kết quả về Trung tâm Phục vụ hành chính công tỉnh</w:t>
      </w:r>
    </w:p>
    <w:p>
      <w:r>
        <w:t>Tổ tiếp nhận hồ sơ và trả kết quả giải quyết TTHC của Sở GTVT</w:t>
      </w:r>
    </w:p>
    <w:p>
      <w:r>
        <w:t>01 giờ làm việc</w:t>
      </w:r>
    </w:p>
    <w:p>
      <w:r>
        <w:t>Phiếu kiểm soát quy trình giải quyết hồ sơ. Kết quả giải quyết TTHC được ký số và lưu trữ trên Hệ thống thông tin giải quyết TTHC của tỉnh</w:t>
      </w:r>
    </w:p>
    <w:p>
      <w:r>
        <w:t>Bước 8</w:t>
      </w:r>
    </w:p>
    <w:p>
      <w:r>
        <w:t>- Trường hợp hồ sơ trước hoặc đúng hạn: Xác nhận trên phần mềm một cửa điện tử và thông báo tổ chức, cá nhân đến nhận kết quả.</w:t>
      </w:r>
    </w:p>
    <w:p>
      <w:r>
        <w:t>- Trường hợp hồ sơ quá hạn: Chậm nhất một ngày làm việc trước ngày hết hạn, công chức, nhân viên Phòng Quản lý chất lượng công trình Giao thông được giao xử lý có trách nhiệm gửi thông báo hoặc văn bản xin lỗi đến tổ chức, cá nhân (chuyển cho cán bộ của Sở làm việc tại Trung tâm/ bộ phận tiếp nhận), trong đó nêu rõ lý do quá hạn và hẹn lại ngày trả kết quả (thời gian hẹn lại thực hiện không quá một lần). Cập nhật hồ sơ trên phần mềm một cửa điện tử.</w:t>
      </w:r>
    </w:p>
    <w:p>
      <w:r>
        <w:t>Công chức, nhân viên tiếp nhận hồ sơ tại Trung tâm Phục vụ hành chính công tỉnh/ Tổ tiếp nhận hồ sơ và trả kết quả giải quyết TTHC của Sở Giao thông vận tải</w:t>
      </w:r>
    </w:p>
    <w:p>
      <w:r>
        <w:t>01 giờ làm việc</w:t>
      </w:r>
    </w:p>
    <w:p>
      <w:r>
        <w:t>Văn bản/ Quyết định/ Phiếu xin lỗi và hẹn lại ngày trả kết quả. Phiếu kiểm soát quy trình giải quyết hồ sơ</w:t>
      </w:r>
    </w:p>
    <w:p>
      <w:r>
        <w:t>Bước 9</w:t>
      </w:r>
    </w:p>
    <w:p>
      <w:r>
        <w:t>Trả kết quả cho tổ chức, cá nhân và thu phí, lệ phí theo quy định (nếu có).</w:t>
      </w:r>
    </w:p>
    <w:p>
      <w:r>
        <w:t>Công chức, nhân viên tiếp nhận hồ sơ tại Trung tâm Phục vụ hành chính công</w:t>
      </w:r>
    </w:p>
    <w:p>
      <w:r>
        <w:t>Theo Phiếu hẹn</w:t>
      </w:r>
    </w:p>
    <w:p>
      <w:r>
        <w:t>Văn bản/ Quyết định/ Phiếu xin lỗi và hẹn lại ngày trả kết quả. Kết quả giải quyết TTHC được ký số và lưu trữ trên Hệ thống thông tin giải quyết TTHC của tỉnh</w:t>
      </w:r>
    </w:p>
    <w:p>
      <w:r>
        <w:t>Tổng thời gian giải quyết TTHC:</w:t>
      </w:r>
    </w:p>
    <w:p>
      <w:r>
        <w:t>07 ngày làm việc</w:t>
      </w:r>
    </w:p>
    <w:p>
      <w:r>
        <w:t>Quy trình số 02:  Cấp lại Giấy phép liên vận giữa Việt Nam và Campuchia</w:t>
      </w:r>
    </w:p>
    <w:p>
      <w:r>
        <w:t>Trình tự thực hiện</w:t>
      </w:r>
    </w:p>
    <w:p>
      <w:r>
        <w:t>Nội dung công việc</w:t>
      </w:r>
    </w:p>
    <w:p>
      <w:r>
        <w:t>Trách nhiệm thực hiện</w:t>
      </w:r>
    </w:p>
    <w:p>
      <w:r>
        <w:t>Thời gian thực hiện</w:t>
      </w:r>
    </w:p>
    <w:p>
      <w:r>
        <w:t>Kết quả/sản phẩm</w:t>
      </w:r>
    </w:p>
    <w:p>
      <w:r>
        <w:t>Bước 1:</w:t>
      </w:r>
    </w:p>
    <w:p>
      <w:r>
        <w:t>- Tiếp nhận và kiểm tra hồ sơ.</w:t>
      </w:r>
    </w:p>
    <w:p>
      <w:r>
        <w:t>- Quét (scan), nhập dữ liệu trên phần mềm Quản lý vận tải, dịch vụ công cấp độ 4 của Bộ Giao thông vận tải tại địa chỉ http://qlvt.mt.gov.vn/</w:t>
      </w:r>
    </w:p>
    <w:p>
      <w:r>
        <w:t>Công chức, viên chức, tại Trung tâm Phục vụ hành chính công tỉnh</w:t>
      </w:r>
    </w:p>
    <w:p>
      <w:r>
        <w:t>01 giờ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Bước 2:</w:t>
      </w:r>
    </w:p>
    <w:p>
      <w:r>
        <w:t>Tiếp nhận hồ sơ từ Trung tâm Phục vụ hành chính công tỉnh/Duyệt hồ sơ và chuyển phòng chuyên môn/chuyên viên xử lý.</w:t>
      </w:r>
    </w:p>
    <w:p>
      <w:r>
        <w:t>Công chức, viên chức thuộc Phòng Quản lý vận tải, phương tiện và người lái được phân công phụ trách tiếp nhận hồ sơ từ phần mềm Quản lý vận tải, dịch vụ công cấp độ 4 của Bộ Giao thông vận tải.</w:t>
      </w:r>
    </w:p>
    <w:p>
      <w:r>
        <w:t>01 giờ làm việc</w:t>
      </w:r>
    </w:p>
    <w:p>
      <w:r>
        <w:t>Phiếu kiểm soát quy trình giải quyết hồ sơ trên phần mềm Quản lý vận tải, dịch vụ công cấp độ 4 của Bộ Giao thông vận tải.  (kèm theo toàn bộ hồ sơ của TTHC)</w:t>
      </w:r>
    </w:p>
    <w:p>
      <w:r>
        <w:t>Bước 3:</w:t>
      </w:r>
    </w:p>
    <w:p>
      <w:r>
        <w:t>Xem xét, thẩm định, xử lý hồ sơ. Thao tác trên phần mềm Quản lý vận tải, dịch vụ công cấp độ 4 của Bộ Giao thông vận tải, dự thảo kết quả thủ tục hành chính trình lãnh đạo phòng xem xét.</w:t>
      </w:r>
    </w:p>
    <w:p>
      <w:r>
        <w:t>Công chức, viên chức Phòng Quản lý vận tải, phương tiện và người lái.</w:t>
      </w:r>
    </w:p>
    <w:p>
      <w:r>
        <w:t>01 ngày làm việc.</w:t>
      </w:r>
    </w:p>
    <w:p>
      <w:r>
        <w:t>Phiếu kiểm soát quy trình giải quyết hồ sơ trên phần mềm Quản lý vận tải, dịch vụ công cấp độ 4 của Bộ Giao thông vận tải.  (kèm theo toàn bộ hồ sơ của TTHC)</w:t>
      </w:r>
    </w:p>
    <w:p>
      <w:r>
        <w:t>Bước 4:</w:t>
      </w:r>
    </w:p>
    <w:p>
      <w:r>
        <w:t>Xem xét, thao tác trên phần mềm Quản lý vận tải, dịch vụ công cấp độ 4 của Bộ Giao thông vận tải trình lãnh đạo cơ quan xem xét, phê duyệt kết quả giải quyết thủ tục hành chính.</w:t>
      </w:r>
    </w:p>
    <w:p>
      <w:r>
        <w:t>Lãnh đạo Phòng Quản lý vận tải, phương tiện và người lái.</w:t>
      </w:r>
    </w:p>
    <w:p>
      <w:r>
        <w:t>02 giờ làm việc</w:t>
      </w:r>
    </w:p>
    <w:p>
      <w:r>
        <w:t>Phiếu kiểm soát quy trình giải quyết hồ sơ trên phần mềm Quản lý vận tải, dịch vụ công cấp độ 4 của Bộ Giao thông vận tải.  (kèm theo toàn bộ hồ sơ của TTHC)</w:t>
      </w:r>
    </w:p>
    <w:p>
      <w:r>
        <w:t>Bước 5:</w:t>
      </w:r>
    </w:p>
    <w:p>
      <w:r>
        <w:t>Phê duyệt kết quả giải quyết thủ tục hành chính.</w:t>
      </w:r>
    </w:p>
    <w:p>
      <w:r>
        <w:t>Lãnh đạo đơn vị</w:t>
      </w:r>
    </w:p>
    <w:p>
      <w:r>
        <w:t>02 giờ làm việc</w:t>
      </w:r>
    </w:p>
    <w:p>
      <w:r>
        <w:t>Phiếu kiểm soát quy trình giải quyết hồ sơ trên phần mềm Quản lý vận tải, dịch vụ công cấp độ 4 của Bộ Giao thông vận tải.  (kèm theo toàn bộ hồ sơ)</w:t>
      </w:r>
    </w:p>
    <w:p>
      <w:r>
        <w:t>Bước 6:</w:t>
      </w:r>
    </w:p>
    <w:p>
      <w:r>
        <w:t>Trên cơ sở kết quả phê duyệt của Lãnh đạo Sở, ban hành kết quả và chuyển trả kết quả về Trung tâm Phục vụ hành chính công tỉnh</w:t>
      </w:r>
    </w:p>
    <w:p>
      <w:r>
        <w:t>Văn thư/ Tổ tiếp nhận hồ sơ và trả kết quả giải quyết TTHC của Sở GTVT.</w:t>
      </w:r>
    </w:p>
    <w:p>
      <w:r>
        <w:t>02 giờ làm việc</w:t>
      </w:r>
    </w:p>
    <w:p>
      <w:r>
        <w:t>Phiếu kiểm soát quy trình giải quyết hồ sơ trên phần mềm Quản lý vận tải, dịch vụ công cấp độ 4 của Bộ Giao thông vận tải.  (kèm theo toàn bộ hồ sơ của TTHC)</w:t>
      </w:r>
    </w:p>
    <w:p>
      <w:r>
        <w:t>Trường hợp hồ sơ trước hoặc đúng hạn: Xác nhận trên phần mềm điện tử và thông báo tổ chức, cá nhân đến nhận kết quả.</w:t>
      </w:r>
    </w:p>
    <w:p>
      <w:r>
        <w:t>Công chức, viên chức, nhân viên tiếp nhận hồ sơ của đơn vị làm việc tại Trung tâm Phục vụ hành chính công tỉnh</w:t>
      </w:r>
    </w:p>
    <w:p>
      <w:r>
        <w:t>Giấy phép hoặc văn bản từ chối (nêu rõ lý do) hoặc Phiếu xin lỗi và hẹn lại ngày trả kết quả. Phiếu kiểm soát quy trình giải quyết hồ sơ trên phần mềm Quản lý vận tải, dịch vụ công cấp độ 4 của Bộ Giao thông vận tải.</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Cập nhật hồ sơ trên phần mềm một cửa điện tử.</w:t>
      </w:r>
    </w:p>
    <w:p>
      <w:r>
        <w:t>Bước 7:</w:t>
      </w:r>
    </w:p>
    <w:p>
      <w:r>
        <w:t>Trả kết quả cho tổ chức, cá nhân; thu phí, lệ phí theo quy định (nếu có).</w:t>
      </w:r>
    </w:p>
    <w:p>
      <w:r>
        <w:t>Công chức, viên chức, nhân viên tại Trung tâm Phục vụ hành chính công</w:t>
      </w:r>
    </w:p>
    <w:p>
      <w:r>
        <w:t>Theo phiếu hẹn Phiếu xin lỗi và hẹn lại ngày trả kết quả.</w:t>
      </w:r>
    </w:p>
    <w:p>
      <w:r>
        <w:t>Giấy phép hoặc văn bản từ chối (nêu rõ lý do) hoặc</w:t>
      </w:r>
    </w:p>
    <w:p>
      <w:r>
        <w:t>Tổng thời gian giải quyết TTHC:</w:t>
      </w:r>
    </w:p>
    <w:p>
      <w:r>
        <w:t>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